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D50797"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r w:rsidR="00D50797" w:rsidRPr="001E7919">
        <w:rPr>
          <w:rFonts w:cs="Times New Roman"/>
          <w:color w:val="000000" w:themeColor="text1"/>
          <w:sz w:val="17"/>
          <w:szCs w:val="17"/>
        </w:rPr>
        <w:t xml:space="preserve">, </w:t>
      </w:r>
      <w:r w:rsidR="00D50797" w:rsidRPr="00D50797">
        <w:rPr>
          <w:rFonts w:cs="Times New Roman"/>
          <w:color w:val="000000" w:themeColor="text1"/>
          <w:sz w:val="17"/>
          <w:szCs w:val="17"/>
          <w:u w:val="single"/>
        </w:rPr>
        <w:t>cdye62@suddenlink.net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A26A0E" w:rsidRDefault="00A26A0E" w:rsidP="00A26A0E">
      <w:pPr>
        <w:rPr>
          <w:rFonts w:ascii="Times New Roman" w:hAnsi="Times New Roman" w:cs="Times New Roman"/>
          <w:sz w:val="21"/>
          <w:szCs w:val="21"/>
        </w:rPr>
      </w:pP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F4E1019" wp14:editId="00CC8180">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B35323" w:rsidRPr="001514C8"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6B79D2" w:rsidRP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B10A0B" w:rsidRPr="000A1988" w:rsidRDefault="00B10A0B" w:rsidP="00B35323">
      <w:pPr>
        <w:pBdr>
          <w:top w:val="single" w:sz="4" w:space="1" w:color="auto"/>
          <w:left w:val="single" w:sz="4" w:space="4" w:color="auto"/>
          <w:bottom w:val="single" w:sz="4" w:space="0" w:color="auto"/>
          <w:right w:val="single" w:sz="4" w:space="4" w:color="auto"/>
        </w:pBdr>
        <w:rPr>
          <w:rFonts w:ascii="Times New Roman" w:hAnsi="Times New Roman" w:cs="Times New Roman"/>
          <w:b/>
          <w:bCs/>
          <w:color w:val="000000" w:themeColor="text1"/>
          <w:szCs w:val="28"/>
        </w:rPr>
      </w:pPr>
    </w:p>
    <w:p w:rsid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Tuesday, March </w:t>
      </w:r>
      <w:proofErr w:type="gramStart"/>
      <w:r>
        <w:rPr>
          <w:rFonts w:ascii="Times New Roman" w:hAnsi="Times New Roman" w:cs="Times New Roman"/>
          <w:bCs/>
          <w:color w:val="000000" w:themeColor="text1"/>
          <w:szCs w:val="28"/>
        </w:rPr>
        <w:t>28  6</w:t>
      </w:r>
      <w:proofErr w:type="gramEnd"/>
      <w:r>
        <w:rPr>
          <w:rFonts w:ascii="Times New Roman" w:hAnsi="Times New Roman" w:cs="Times New Roman"/>
          <w:bCs/>
          <w:color w:val="000000" w:themeColor="text1"/>
          <w:szCs w:val="28"/>
        </w:rPr>
        <w:t xml:space="preserve"> p.m. LWVWC Annual Meeting     </w:t>
      </w:r>
    </w:p>
    <w:p w:rsid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proofErr w:type="gramStart"/>
      <w:r>
        <w:rPr>
          <w:rFonts w:ascii="Times New Roman" w:hAnsi="Times New Roman" w:cs="Times New Roman"/>
          <w:bCs/>
          <w:color w:val="000000" w:themeColor="text1"/>
          <w:szCs w:val="28"/>
        </w:rPr>
        <w:t>Colombo’s  Restaurant</w:t>
      </w:r>
      <w:proofErr w:type="gramEnd"/>
      <w:r w:rsidR="009534AA">
        <w:rPr>
          <w:rFonts w:ascii="Times New Roman" w:hAnsi="Times New Roman" w:cs="Times New Roman"/>
          <w:bCs/>
          <w:color w:val="000000" w:themeColor="text1"/>
          <w:szCs w:val="28"/>
        </w:rPr>
        <w:t xml:space="preserve"> – see </w:t>
      </w:r>
      <w:r w:rsidR="00B10A0B">
        <w:rPr>
          <w:rFonts w:ascii="Times New Roman" w:hAnsi="Times New Roman" w:cs="Times New Roman"/>
          <w:bCs/>
          <w:color w:val="000000" w:themeColor="text1"/>
          <w:szCs w:val="28"/>
        </w:rPr>
        <w:t>below</w:t>
      </w:r>
    </w:p>
    <w:p w:rsidR="00B10A0B" w:rsidRDefault="00B10A0B"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p>
    <w:p w:rsidR="00B10A0B" w:rsidRDefault="00B10A0B"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Monday, April 10</w:t>
      </w:r>
      <w:proofErr w:type="gramStart"/>
      <w:r>
        <w:rPr>
          <w:rFonts w:ascii="Times New Roman" w:hAnsi="Times New Roman" w:cs="Times New Roman"/>
          <w:bCs/>
          <w:color w:val="000000" w:themeColor="text1"/>
          <w:szCs w:val="28"/>
        </w:rPr>
        <w:t>,  12:30</w:t>
      </w:r>
      <w:proofErr w:type="gramEnd"/>
      <w:r>
        <w:rPr>
          <w:rFonts w:ascii="Times New Roman" w:hAnsi="Times New Roman" w:cs="Times New Roman"/>
          <w:bCs/>
          <w:color w:val="000000" w:themeColor="text1"/>
          <w:szCs w:val="28"/>
        </w:rPr>
        <w:t xml:space="preserve"> pm  LWVWC Board meeting</w:t>
      </w:r>
    </w:p>
    <w:p w:rsidR="00B10A0B" w:rsidRDefault="00B10A0B"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Wood County Library</w:t>
      </w: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10"/>
          <w:szCs w:val="28"/>
        </w:rPr>
      </w:pP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May 6   LWVWC will host the League’s state   </w:t>
      </w:r>
    </w:p>
    <w:p w:rsidR="006B79D2"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proofErr w:type="gramStart"/>
      <w:r>
        <w:rPr>
          <w:rFonts w:ascii="Times New Roman" w:hAnsi="Times New Roman" w:cs="Times New Roman"/>
          <w:bCs/>
          <w:color w:val="000000" w:themeColor="text1"/>
          <w:szCs w:val="28"/>
        </w:rPr>
        <w:t>convention</w:t>
      </w:r>
      <w:proofErr w:type="gramEnd"/>
      <w:r>
        <w:rPr>
          <w:rFonts w:ascii="Times New Roman" w:hAnsi="Times New Roman" w:cs="Times New Roman"/>
          <w:bCs/>
          <w:color w:val="000000" w:themeColor="text1"/>
          <w:szCs w:val="28"/>
        </w:rPr>
        <w:t>. Plan to attend.</w:t>
      </w: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6"/>
          <w:szCs w:val="28"/>
        </w:rPr>
      </w:pPr>
      <w:r w:rsidRPr="00B938DD">
        <w:rPr>
          <w:rFonts w:ascii="Times New Roman" w:hAnsi="Times New Roman" w:cs="Times New Roman"/>
          <w:bCs/>
          <w:color w:val="000000" w:themeColor="text1"/>
          <w:sz w:val="6"/>
          <w:szCs w:val="28"/>
        </w:rPr>
        <w:t xml:space="preserve"> </w:t>
      </w:r>
    </w:p>
    <w:p w:rsidR="00B35323" w:rsidRPr="009B6890" w:rsidRDefault="00B35323" w:rsidP="00B35323">
      <w:pPr>
        <w:pBdr>
          <w:top w:val="single" w:sz="4" w:space="1" w:color="auto"/>
          <w:left w:val="single" w:sz="4" w:space="4" w:color="auto"/>
          <w:bottom w:val="single" w:sz="4" w:space="0" w:color="auto"/>
          <w:right w:val="single" w:sz="4" w:space="4" w:color="auto"/>
        </w:pBdr>
        <w:ind w:left="1642" w:hanging="1642"/>
        <w:rPr>
          <w:rFonts w:ascii="Times New Roman" w:hAnsi="Times New Roman" w:cs="Times New Roman"/>
          <w:color w:val="000000" w:themeColor="text1"/>
          <w:sz w:val="8"/>
          <w:szCs w:val="20"/>
        </w:rPr>
      </w:pPr>
    </w:p>
    <w:p w:rsidR="00B10A0B" w:rsidRPr="00B10A0B" w:rsidRDefault="00B10A0B" w:rsidP="00A26A0E">
      <w:pPr>
        <w:rPr>
          <w:rFonts w:ascii="Times New Roman" w:hAnsi="Times New Roman" w:cs="Times New Roman"/>
          <w:noProof/>
        </w:rPr>
      </w:pPr>
    </w:p>
    <w:p w:rsidR="00B10A0B" w:rsidRPr="001C0D7D" w:rsidRDefault="00B10A0B" w:rsidP="00B10A0B">
      <w:pPr>
        <w:jc w:val="center"/>
        <w:rPr>
          <w:rFonts w:ascii="Times New Roman" w:hAnsi="Times New Roman" w:cs="Times New Roman"/>
          <w:noProof/>
          <w:sz w:val="36"/>
        </w:rPr>
      </w:pPr>
      <w:r w:rsidRPr="001C0D7D">
        <w:rPr>
          <w:rFonts w:ascii="Times New Roman" w:hAnsi="Times New Roman" w:cs="Times New Roman"/>
          <w:noProof/>
          <w:sz w:val="36"/>
        </w:rPr>
        <w:t>Annual Meeting</w:t>
      </w:r>
    </w:p>
    <w:p w:rsidR="00D43CC2" w:rsidRDefault="00D43CC2" w:rsidP="00D43CC2">
      <w:pPr>
        <w:jc w:val="both"/>
        <w:rPr>
          <w:rFonts w:ascii="Times New Roman" w:hAnsi="Times New Roman" w:cs="Times New Roman"/>
          <w:noProof/>
        </w:rPr>
      </w:pPr>
      <w:r>
        <w:rPr>
          <w:noProof/>
        </w:rPr>
        <w:drawing>
          <wp:anchor distT="0" distB="0" distL="114300" distR="114300" simplePos="0" relativeHeight="251660288" behindDoc="0" locked="0" layoutInCell="1" allowOverlap="1" wp14:anchorId="2F2E05A4" wp14:editId="139B2A31">
            <wp:simplePos x="0" y="0"/>
            <wp:positionH relativeFrom="margin">
              <wp:posOffset>0</wp:posOffset>
            </wp:positionH>
            <wp:positionV relativeFrom="margin">
              <wp:posOffset>4676775</wp:posOffset>
            </wp:positionV>
            <wp:extent cx="533400" cy="539115"/>
            <wp:effectExtent l="0" t="0" r="0"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9115"/>
                    </a:xfrm>
                    <a:prstGeom prst="rect">
                      <a:avLst/>
                    </a:prstGeom>
                    <a:noFill/>
                    <a:ln>
                      <a:noFill/>
                    </a:ln>
                  </pic:spPr>
                </pic:pic>
              </a:graphicData>
            </a:graphic>
            <wp14:sizeRelV relativeFrom="margin">
              <wp14:pctHeight>0</wp14:pctHeight>
            </wp14:sizeRelV>
          </wp:anchor>
        </w:drawing>
      </w:r>
    </w:p>
    <w:p w:rsidR="00B10A0B" w:rsidRDefault="00B10A0B" w:rsidP="00D43CC2">
      <w:pPr>
        <w:jc w:val="both"/>
        <w:rPr>
          <w:rStyle w:val="Hyperlink"/>
          <w:rFonts w:ascii="Times New Roman" w:hAnsi="Times New Roman" w:cs="Times New Roman"/>
          <w:color w:val="000000" w:themeColor="text1"/>
          <w:u w:val="none"/>
        </w:rPr>
      </w:pPr>
      <w:r w:rsidRPr="001C0D7D">
        <w:rPr>
          <w:rFonts w:ascii="Times New Roman" w:hAnsi="Times New Roman" w:cs="Times New Roman"/>
          <w:noProof/>
        </w:rPr>
        <w:t>The annual meeting this year will be held at Col</w:t>
      </w:r>
      <w:proofErr w:type="spellStart"/>
      <w:r w:rsidRPr="001C0D7D">
        <w:rPr>
          <w:rFonts w:ascii="Times New Roman" w:hAnsi="Times New Roman" w:cs="Times New Roman"/>
          <w:color w:val="000000" w:themeColor="text1"/>
        </w:rPr>
        <w:t>ombo’s</w:t>
      </w:r>
      <w:proofErr w:type="spellEnd"/>
      <w:r w:rsidRPr="001C0D7D">
        <w:rPr>
          <w:rFonts w:ascii="Times New Roman" w:hAnsi="Times New Roman" w:cs="Times New Roman"/>
          <w:color w:val="000000" w:themeColor="text1"/>
        </w:rPr>
        <w:t xml:space="preserve"> Restaurant on Tuesday evening, March 28 at 6 p.m. for a brief business meeting, followed by dinner, </w:t>
      </w:r>
      <w:proofErr w:type="gramStart"/>
      <w:r w:rsidRPr="001C0D7D">
        <w:rPr>
          <w:rFonts w:ascii="Times New Roman" w:hAnsi="Times New Roman" w:cs="Times New Roman"/>
          <w:color w:val="000000" w:themeColor="text1"/>
        </w:rPr>
        <w:t>ordered</w:t>
      </w:r>
      <w:proofErr w:type="gramEnd"/>
      <w:r w:rsidRPr="001C0D7D">
        <w:rPr>
          <w:rFonts w:ascii="Times New Roman" w:hAnsi="Times New Roman" w:cs="Times New Roman"/>
          <w:color w:val="000000" w:themeColor="text1"/>
        </w:rPr>
        <w:t xml:space="preserve"> from the menu. After dinner we’ll have conversation and discussion. </w:t>
      </w:r>
      <w:r w:rsidR="001C0D7D">
        <w:rPr>
          <w:rStyle w:val="Hyperlink"/>
          <w:rFonts w:ascii="Times New Roman" w:hAnsi="Times New Roman" w:cs="Times New Roman"/>
          <w:color w:val="000000" w:themeColor="text1"/>
          <w:u w:val="none"/>
        </w:rPr>
        <w:t>Spous</w:t>
      </w:r>
      <w:r w:rsidR="00D43CC2">
        <w:rPr>
          <w:rStyle w:val="Hyperlink"/>
          <w:rFonts w:ascii="Times New Roman" w:hAnsi="Times New Roman" w:cs="Times New Roman"/>
          <w:color w:val="000000" w:themeColor="text1"/>
          <w:u w:val="none"/>
        </w:rPr>
        <w:t>e</w:t>
      </w:r>
      <w:r w:rsidR="001C0D7D">
        <w:rPr>
          <w:rStyle w:val="Hyperlink"/>
          <w:rFonts w:ascii="Times New Roman" w:hAnsi="Times New Roman" w:cs="Times New Roman"/>
          <w:color w:val="000000" w:themeColor="text1"/>
          <w:u w:val="none"/>
        </w:rPr>
        <w:t>s and guests are welcome.</w:t>
      </w:r>
    </w:p>
    <w:p w:rsidR="001C0D7D" w:rsidRDefault="001C0D7D" w:rsidP="00B10A0B">
      <w:pPr>
        <w:ind w:firstLine="720"/>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We’re trying a less formal meeting this year. When we have a speaker, people don’t get much chance to talk and share ideas. We’re hoping for some conversation this year about what the League should do next, what kind of programs members want, how to get more people involved</w:t>
      </w:r>
      <w:r w:rsidR="00D43CC2">
        <w:rPr>
          <w:rStyle w:val="Hyperlink"/>
          <w:rFonts w:ascii="Times New Roman" w:hAnsi="Times New Roman" w:cs="Times New Roman"/>
          <w:color w:val="000000" w:themeColor="text1"/>
          <w:u w:val="none"/>
        </w:rPr>
        <w:t xml:space="preserve">, and </w:t>
      </w:r>
      <w:proofErr w:type="gramStart"/>
      <w:r w:rsidR="00121CA9">
        <w:rPr>
          <w:rStyle w:val="Hyperlink"/>
          <w:rFonts w:ascii="Times New Roman" w:hAnsi="Times New Roman" w:cs="Times New Roman"/>
          <w:color w:val="000000" w:themeColor="text1"/>
          <w:u w:val="none"/>
        </w:rPr>
        <w:t>that members</w:t>
      </w:r>
      <w:proofErr w:type="gramEnd"/>
      <w:r w:rsidR="00121CA9">
        <w:rPr>
          <w:rStyle w:val="Hyperlink"/>
          <w:rFonts w:ascii="Times New Roman" w:hAnsi="Times New Roman" w:cs="Times New Roman"/>
          <w:color w:val="000000" w:themeColor="text1"/>
          <w:u w:val="none"/>
        </w:rPr>
        <w:t xml:space="preserve"> will enjoy the</w:t>
      </w:r>
      <w:r w:rsidR="00D43CC2">
        <w:rPr>
          <w:rStyle w:val="Hyperlink"/>
          <w:rFonts w:ascii="Times New Roman" w:hAnsi="Times New Roman" w:cs="Times New Roman"/>
          <w:color w:val="000000" w:themeColor="text1"/>
          <w:u w:val="none"/>
        </w:rPr>
        <w:t xml:space="preserve"> chance to talk to each other</w:t>
      </w:r>
      <w:r>
        <w:rPr>
          <w:rStyle w:val="Hyperlink"/>
          <w:rFonts w:ascii="Times New Roman" w:hAnsi="Times New Roman" w:cs="Times New Roman"/>
          <w:color w:val="000000" w:themeColor="text1"/>
          <w:u w:val="none"/>
        </w:rPr>
        <w:t>.</w:t>
      </w:r>
    </w:p>
    <w:p w:rsidR="00B10A0B" w:rsidRPr="001C0D7D" w:rsidRDefault="00B10A0B" w:rsidP="00B10A0B">
      <w:pPr>
        <w:pStyle w:val="EnvelopeReturn"/>
        <w:ind w:firstLine="720"/>
        <w:jc w:val="both"/>
        <w:rPr>
          <w:rFonts w:cs="Times New Roman"/>
          <w:color w:val="000000" w:themeColor="text1"/>
          <w:sz w:val="22"/>
          <w:szCs w:val="22"/>
        </w:rPr>
      </w:pPr>
      <w:r w:rsidRPr="00DD7187">
        <w:rPr>
          <w:rFonts w:cs="Times New Roman"/>
          <w:color w:val="000000" w:themeColor="text1"/>
          <w:sz w:val="21"/>
          <w:szCs w:val="21"/>
        </w:rPr>
        <w:t xml:space="preserve">In order to have the room set </w:t>
      </w:r>
      <w:r>
        <w:rPr>
          <w:rFonts w:cs="Times New Roman"/>
          <w:color w:val="000000" w:themeColor="text1"/>
          <w:sz w:val="21"/>
          <w:szCs w:val="21"/>
        </w:rPr>
        <w:t xml:space="preserve">up </w:t>
      </w:r>
      <w:r w:rsidRPr="00DD7187">
        <w:rPr>
          <w:rFonts w:cs="Times New Roman"/>
          <w:color w:val="000000" w:themeColor="text1"/>
          <w:sz w:val="21"/>
          <w:szCs w:val="21"/>
        </w:rPr>
        <w:t xml:space="preserve">for the right </w:t>
      </w:r>
      <w:r w:rsidRPr="001C0D7D">
        <w:rPr>
          <w:rFonts w:cs="Times New Roman"/>
          <w:color w:val="000000" w:themeColor="text1"/>
          <w:sz w:val="22"/>
          <w:szCs w:val="22"/>
        </w:rPr>
        <w:t xml:space="preserve">number, we’ll need to have a head count. If you plan to attend, please email Charmaine Dotson and let her know. </w:t>
      </w:r>
    </w:p>
    <w:p w:rsidR="00B10A0B" w:rsidRDefault="000B6AE4" w:rsidP="00B10A0B">
      <w:pPr>
        <w:jc w:val="both"/>
        <w:rPr>
          <w:rStyle w:val="Hyperlink"/>
          <w:rFonts w:ascii="Times New Roman" w:hAnsi="Times New Roman" w:cs="Times New Roman"/>
          <w:color w:val="000000" w:themeColor="text1"/>
          <w:u w:val="none"/>
        </w:rPr>
      </w:pPr>
      <w:hyperlink r:id="rId11" w:history="1">
        <w:proofErr w:type="gramStart"/>
        <w:r w:rsidR="00B10A0B" w:rsidRPr="001C0D7D">
          <w:rPr>
            <w:rStyle w:val="Hyperlink"/>
            <w:rFonts w:ascii="Times New Roman" w:hAnsi="Times New Roman" w:cs="Times New Roman"/>
          </w:rPr>
          <w:t>cdye62@suddenlink.net</w:t>
        </w:r>
      </w:hyperlink>
      <w:r w:rsidR="001C0D7D" w:rsidRPr="001C0D7D">
        <w:rPr>
          <w:rStyle w:val="Hyperlink"/>
          <w:rFonts w:ascii="Times New Roman" w:hAnsi="Times New Roman" w:cs="Times New Roman"/>
          <w:u w:val="none"/>
        </w:rPr>
        <w:t xml:space="preserve"> </w:t>
      </w:r>
      <w:r w:rsidR="001C0D7D" w:rsidRPr="001C0D7D">
        <w:rPr>
          <w:rStyle w:val="Hyperlink"/>
          <w:rFonts w:ascii="Times New Roman" w:hAnsi="Times New Roman" w:cs="Times New Roman"/>
          <w:color w:val="000000" w:themeColor="text1"/>
          <w:u w:val="none"/>
        </w:rPr>
        <w:t>or call 304-428-1076.</w:t>
      </w:r>
      <w:proofErr w:type="gramEnd"/>
    </w:p>
    <w:p w:rsidR="001A276D" w:rsidRDefault="001A276D" w:rsidP="00B10A0B">
      <w:pPr>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   </w:t>
      </w:r>
    </w:p>
    <w:p w:rsidR="001A276D" w:rsidRPr="001C0D7D" w:rsidRDefault="001A276D" w:rsidP="00B10A0B">
      <w:pPr>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ab/>
        <w:t>See page</w:t>
      </w:r>
      <w:r w:rsidR="008979A8">
        <w:rPr>
          <w:rStyle w:val="Hyperlink"/>
          <w:rFonts w:ascii="Times New Roman" w:hAnsi="Times New Roman" w:cs="Times New Roman"/>
          <w:color w:val="000000" w:themeColor="text1"/>
          <w:u w:val="none"/>
        </w:rPr>
        <w:t>s</w:t>
      </w:r>
      <w:r>
        <w:rPr>
          <w:rStyle w:val="Hyperlink"/>
          <w:rFonts w:ascii="Times New Roman" w:hAnsi="Times New Roman" w:cs="Times New Roman"/>
          <w:color w:val="000000" w:themeColor="text1"/>
          <w:u w:val="none"/>
        </w:rPr>
        <w:t xml:space="preserve"> 2</w:t>
      </w:r>
      <w:r w:rsidR="008979A8">
        <w:rPr>
          <w:rStyle w:val="Hyperlink"/>
          <w:rFonts w:ascii="Times New Roman" w:hAnsi="Times New Roman" w:cs="Times New Roman"/>
          <w:color w:val="000000" w:themeColor="text1"/>
          <w:u w:val="none"/>
        </w:rPr>
        <w:t xml:space="preserve"> &amp; 3</w:t>
      </w:r>
      <w:r>
        <w:rPr>
          <w:rStyle w:val="Hyperlink"/>
          <w:rFonts w:ascii="Times New Roman" w:hAnsi="Times New Roman" w:cs="Times New Roman"/>
          <w:color w:val="000000" w:themeColor="text1"/>
          <w:u w:val="none"/>
        </w:rPr>
        <w:t xml:space="preserve"> for items to be voted on at </w:t>
      </w:r>
      <w:r w:rsidR="008D5D9B">
        <w:rPr>
          <w:rStyle w:val="Hyperlink"/>
          <w:rFonts w:ascii="Times New Roman" w:hAnsi="Times New Roman" w:cs="Times New Roman"/>
          <w:color w:val="000000" w:themeColor="text1"/>
          <w:u w:val="none"/>
        </w:rPr>
        <w:t xml:space="preserve">the </w:t>
      </w:r>
      <w:r>
        <w:rPr>
          <w:rStyle w:val="Hyperlink"/>
          <w:rFonts w:ascii="Times New Roman" w:hAnsi="Times New Roman" w:cs="Times New Roman"/>
          <w:color w:val="000000" w:themeColor="text1"/>
          <w:u w:val="none"/>
        </w:rPr>
        <w:t xml:space="preserve">annual meeting. </w:t>
      </w:r>
    </w:p>
    <w:p w:rsidR="001C0D7D" w:rsidRDefault="00D43CC2" w:rsidP="00D43CC2">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ab/>
      </w:r>
    </w:p>
    <w:p w:rsidR="00FF6ADE" w:rsidRDefault="00FF6ADE" w:rsidP="00FF6ADE">
      <w:pPr>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w:t>
      </w:r>
      <w:r w:rsidRPr="009C2425">
        <w:rPr>
          <w:rFonts w:ascii="Times New Roman" w:hAnsi="Times New Roman" w:cs="Times New Roman"/>
          <w:b/>
          <w:color w:val="000000" w:themeColor="text1"/>
          <w:sz w:val="24"/>
        </w:rPr>
        <w:t>Special Dues Rate for New Members</w:t>
      </w:r>
    </w:p>
    <w:p w:rsidR="00FF6ADE" w:rsidRPr="009C2425" w:rsidRDefault="00FF6ADE" w:rsidP="00FF6ADE">
      <w:pPr>
        <w:jc w:val="both"/>
        <w:rPr>
          <w:rFonts w:ascii="Times New Roman" w:hAnsi="Times New Roman" w:cs="Times New Roman"/>
          <w:color w:val="000000" w:themeColor="text1"/>
          <w:sz w:val="10"/>
          <w:szCs w:val="21"/>
        </w:rPr>
      </w:pPr>
    </w:p>
    <w:p w:rsidR="00FF6ADE" w:rsidRDefault="00FF6ADE" w:rsidP="00FF6ADE">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 xml:space="preserve">Thanks to a grant from the state League, dues for </w:t>
      </w:r>
      <w:r w:rsidRPr="009C2425">
        <w:rPr>
          <w:rFonts w:ascii="Times New Roman" w:hAnsi="Times New Roman" w:cs="Times New Roman"/>
          <w:b/>
          <w:color w:val="000000" w:themeColor="text1"/>
          <w:sz w:val="21"/>
          <w:szCs w:val="21"/>
        </w:rPr>
        <w:t xml:space="preserve">new </w:t>
      </w:r>
      <w:r>
        <w:rPr>
          <w:rFonts w:ascii="Times New Roman" w:hAnsi="Times New Roman" w:cs="Times New Roman"/>
          <w:color w:val="000000" w:themeColor="text1"/>
          <w:sz w:val="21"/>
          <w:szCs w:val="21"/>
        </w:rPr>
        <w:t xml:space="preserve">members of the LWVWC will be $25 for their first year of membership, now through March 2018. </w:t>
      </w:r>
    </w:p>
    <w:p w:rsidR="00FF6ADE" w:rsidRDefault="00FF6ADE" w:rsidP="00FF6ADE">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 xml:space="preserve">This is a good time to invite someone to attend the annual meeting and ask them to join. </w:t>
      </w:r>
    </w:p>
    <w:p w:rsidR="00D43CC2" w:rsidRPr="001C0D7D" w:rsidRDefault="00D43CC2" w:rsidP="00D43CC2">
      <w:pPr>
        <w:rPr>
          <w:rStyle w:val="Hyperlink"/>
          <w:rFonts w:ascii="Times New Roman" w:hAnsi="Times New Roman" w:cs="Times New Roman"/>
          <w:color w:val="000000" w:themeColor="text1"/>
          <w:u w:val="none"/>
        </w:rPr>
      </w:pPr>
    </w:p>
    <w:p w:rsidR="001C0D7D" w:rsidRPr="001C0D7D" w:rsidRDefault="001C0D7D" w:rsidP="00B10A0B">
      <w:pPr>
        <w:jc w:val="both"/>
        <w:rPr>
          <w:rFonts w:ascii="Times New Roman" w:hAnsi="Times New Roman" w:cs="Times New Roman"/>
          <w:noProof/>
          <w:color w:val="000000" w:themeColor="text1"/>
        </w:rPr>
      </w:pPr>
    </w:p>
    <w:p w:rsidR="00B10A0B" w:rsidRPr="001C0D7D" w:rsidRDefault="00B10A0B" w:rsidP="00B10A0B">
      <w:pPr>
        <w:jc w:val="center"/>
        <w:rPr>
          <w:rFonts w:ascii="Times New Roman" w:hAnsi="Times New Roman" w:cs="Times New Roman"/>
          <w:noProof/>
        </w:rPr>
      </w:pPr>
    </w:p>
    <w:p w:rsidR="00D0445E" w:rsidRPr="00BA693A" w:rsidRDefault="00D0445E" w:rsidP="0089552C">
      <w:pPr>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sidR="00B10A0B">
        <w:rPr>
          <w:rFonts w:ascii="Times New Roman" w:hAnsi="Times New Roman" w:cs="Times New Roman"/>
          <w:color w:val="000000" w:themeColor="text1"/>
          <w:sz w:val="44"/>
          <w:lang w:val="en"/>
        </w:rPr>
        <w:t>March</w:t>
      </w:r>
      <w:r w:rsidRPr="008E7D8D">
        <w:rPr>
          <w:rFonts w:ascii="Times New Roman" w:hAnsi="Times New Roman" w:cs="Times New Roman"/>
          <w:color w:val="000000" w:themeColor="text1"/>
          <w:sz w:val="44"/>
          <w:lang w:val="en"/>
        </w:rPr>
        <w:t xml:space="preserve"> </w:t>
      </w:r>
      <w:r w:rsidR="00AE646C">
        <w:rPr>
          <w:rFonts w:ascii="Times New Roman" w:hAnsi="Times New Roman" w:cs="Times New Roman"/>
          <w:color w:val="000000" w:themeColor="text1"/>
          <w:sz w:val="44"/>
          <w:lang w:val="en"/>
        </w:rPr>
        <w:t>201</w:t>
      </w:r>
      <w:r w:rsidR="00A26A0E">
        <w:rPr>
          <w:rFonts w:ascii="Times New Roman" w:hAnsi="Times New Roman" w:cs="Times New Roman"/>
          <w:color w:val="000000" w:themeColor="text1"/>
          <w:sz w:val="44"/>
          <w:lang w:val="en"/>
        </w:rPr>
        <w:t>7</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2A1FCE" w:rsidRPr="00B85E83" w:rsidRDefault="002A1FCE" w:rsidP="008D44C1">
      <w:pPr>
        <w:jc w:val="center"/>
        <w:rPr>
          <w:rFonts w:ascii="Times New Roman" w:hAnsi="Times New Roman" w:cs="Times New Roman"/>
          <w:b/>
          <w:sz w:val="14"/>
          <w:szCs w:val="21"/>
        </w:rPr>
      </w:pPr>
    </w:p>
    <w:p w:rsidR="008D44C1" w:rsidRPr="00B938DD" w:rsidRDefault="008D44C1" w:rsidP="008D44C1">
      <w:pPr>
        <w:jc w:val="center"/>
        <w:rPr>
          <w:rFonts w:ascii="Times New Roman" w:hAnsi="Times New Roman" w:cs="Times New Roman"/>
          <w:b/>
          <w:sz w:val="21"/>
          <w:szCs w:val="21"/>
        </w:rPr>
      </w:pPr>
      <w:r w:rsidRPr="00B938DD">
        <w:rPr>
          <w:rFonts w:ascii="Times New Roman" w:hAnsi="Times New Roman" w:cs="Times New Roman"/>
          <w:b/>
          <w:sz w:val="21"/>
          <w:szCs w:val="21"/>
        </w:rPr>
        <w:t>WV LEGISLATURE</w:t>
      </w:r>
    </w:p>
    <w:p w:rsidR="008D44C1" w:rsidRPr="00B938DD" w:rsidRDefault="008D44C1" w:rsidP="008D44C1">
      <w:pPr>
        <w:jc w:val="both"/>
        <w:rPr>
          <w:rFonts w:ascii="Times New Roman" w:hAnsi="Times New Roman" w:cs="Times New Roman"/>
          <w:sz w:val="6"/>
          <w:szCs w:val="21"/>
        </w:rPr>
      </w:pPr>
    </w:p>
    <w:p w:rsidR="00F35CC9" w:rsidRDefault="00BE2E30" w:rsidP="00F35CC9">
      <w:pPr>
        <w:ind w:firstLine="720"/>
        <w:jc w:val="both"/>
        <w:rPr>
          <w:rFonts w:ascii="Times New Roman" w:hAnsi="Times New Roman" w:cs="Times New Roman"/>
          <w:sz w:val="21"/>
          <w:szCs w:val="21"/>
        </w:rPr>
      </w:pPr>
      <w:r>
        <w:rPr>
          <w:rFonts w:ascii="Times New Roman" w:hAnsi="Times New Roman" w:cs="Times New Roman"/>
          <w:sz w:val="21"/>
          <w:szCs w:val="21"/>
        </w:rPr>
        <w:t>A total of 1730</w:t>
      </w:r>
      <w:r w:rsidR="00CF5E6C">
        <w:rPr>
          <w:rFonts w:ascii="Times New Roman" w:hAnsi="Times New Roman" w:cs="Times New Roman"/>
          <w:sz w:val="21"/>
          <w:szCs w:val="21"/>
        </w:rPr>
        <w:t xml:space="preserve"> bills have been introduced, </w:t>
      </w:r>
      <w:r>
        <w:rPr>
          <w:rFonts w:ascii="Times New Roman" w:hAnsi="Times New Roman" w:cs="Times New Roman"/>
          <w:sz w:val="21"/>
          <w:szCs w:val="21"/>
        </w:rPr>
        <w:t xml:space="preserve">the deadline for new bills </w:t>
      </w:r>
      <w:r w:rsidR="00B85E83">
        <w:rPr>
          <w:rFonts w:ascii="Times New Roman" w:hAnsi="Times New Roman" w:cs="Times New Roman"/>
          <w:sz w:val="21"/>
          <w:szCs w:val="21"/>
        </w:rPr>
        <w:t xml:space="preserve">has passed in the House and is March </w:t>
      </w:r>
      <w:r>
        <w:rPr>
          <w:rFonts w:ascii="Times New Roman" w:hAnsi="Times New Roman" w:cs="Times New Roman"/>
          <w:sz w:val="21"/>
          <w:szCs w:val="21"/>
        </w:rPr>
        <w:t xml:space="preserve">20 in the Senate. Bills must be reported out of committee by </w:t>
      </w:r>
      <w:r w:rsidR="00B85E83">
        <w:rPr>
          <w:rFonts w:ascii="Times New Roman" w:hAnsi="Times New Roman" w:cs="Times New Roman"/>
          <w:sz w:val="21"/>
          <w:szCs w:val="21"/>
        </w:rPr>
        <w:t xml:space="preserve">March </w:t>
      </w:r>
      <w:r>
        <w:rPr>
          <w:rFonts w:ascii="Times New Roman" w:hAnsi="Times New Roman" w:cs="Times New Roman"/>
          <w:sz w:val="21"/>
          <w:szCs w:val="21"/>
        </w:rPr>
        <w:t>26 and the last day for bills to be considered on 3</w:t>
      </w:r>
      <w:r w:rsidRPr="00BE2E30">
        <w:rPr>
          <w:rFonts w:ascii="Times New Roman" w:hAnsi="Times New Roman" w:cs="Times New Roman"/>
          <w:sz w:val="21"/>
          <w:szCs w:val="21"/>
          <w:vertAlign w:val="superscript"/>
        </w:rPr>
        <w:t>rd</w:t>
      </w:r>
      <w:r>
        <w:rPr>
          <w:rFonts w:ascii="Times New Roman" w:hAnsi="Times New Roman" w:cs="Times New Roman"/>
          <w:sz w:val="21"/>
          <w:szCs w:val="21"/>
        </w:rPr>
        <w:t xml:space="preserve"> reading in the house of origin</w:t>
      </w:r>
      <w:r w:rsidR="00B85E83">
        <w:rPr>
          <w:rFonts w:ascii="Times New Roman" w:hAnsi="Times New Roman" w:cs="Times New Roman"/>
          <w:sz w:val="21"/>
          <w:szCs w:val="21"/>
        </w:rPr>
        <w:t xml:space="preserve"> in March 29</w:t>
      </w:r>
      <w:r>
        <w:rPr>
          <w:rFonts w:ascii="Times New Roman" w:hAnsi="Times New Roman" w:cs="Times New Roman"/>
          <w:sz w:val="21"/>
          <w:szCs w:val="21"/>
        </w:rPr>
        <w:t xml:space="preserve">. </w:t>
      </w:r>
    </w:p>
    <w:p w:rsidR="00217044" w:rsidRDefault="00BE2E30" w:rsidP="00F35CC9">
      <w:pPr>
        <w:ind w:firstLine="720"/>
        <w:jc w:val="both"/>
        <w:rPr>
          <w:rFonts w:ascii="Times New Roman" w:hAnsi="Times New Roman" w:cs="Times New Roman"/>
          <w:sz w:val="21"/>
          <w:szCs w:val="21"/>
        </w:rPr>
      </w:pPr>
      <w:r>
        <w:rPr>
          <w:rFonts w:ascii="Times New Roman" w:hAnsi="Times New Roman" w:cs="Times New Roman"/>
          <w:sz w:val="21"/>
          <w:szCs w:val="21"/>
        </w:rPr>
        <w:t xml:space="preserve">Thus the time </w:t>
      </w:r>
      <w:proofErr w:type="gramStart"/>
      <w:r>
        <w:rPr>
          <w:rFonts w:ascii="Times New Roman" w:hAnsi="Times New Roman" w:cs="Times New Roman"/>
          <w:sz w:val="21"/>
          <w:szCs w:val="21"/>
        </w:rPr>
        <w:t>is</w:t>
      </w:r>
      <w:proofErr w:type="gramEnd"/>
      <w:r>
        <w:rPr>
          <w:rFonts w:ascii="Times New Roman" w:hAnsi="Times New Roman" w:cs="Times New Roman"/>
          <w:sz w:val="21"/>
          <w:szCs w:val="21"/>
        </w:rPr>
        <w:t xml:space="preserve"> approaching that bills not yet reported out of committee will go no farther and the pace of action in committees and </w:t>
      </w:r>
      <w:r w:rsidR="00F35CC9">
        <w:rPr>
          <w:rFonts w:ascii="Times New Roman" w:hAnsi="Times New Roman" w:cs="Times New Roman"/>
          <w:sz w:val="21"/>
          <w:szCs w:val="21"/>
        </w:rPr>
        <w:t xml:space="preserve">in </w:t>
      </w:r>
      <w:r>
        <w:rPr>
          <w:rFonts w:ascii="Times New Roman" w:hAnsi="Times New Roman" w:cs="Times New Roman"/>
          <w:sz w:val="21"/>
          <w:szCs w:val="21"/>
        </w:rPr>
        <w:t xml:space="preserve">the </w:t>
      </w:r>
      <w:r w:rsidR="00217044">
        <w:rPr>
          <w:rFonts w:ascii="Times New Roman" w:hAnsi="Times New Roman" w:cs="Times New Roman"/>
          <w:sz w:val="21"/>
          <w:szCs w:val="21"/>
        </w:rPr>
        <w:t xml:space="preserve">House and Senate will speed up. </w:t>
      </w:r>
      <w:r w:rsidR="00217044" w:rsidRPr="00217044">
        <w:rPr>
          <w:rFonts w:ascii="Times New Roman" w:hAnsi="Times New Roman" w:cs="Times New Roman"/>
          <w:sz w:val="21"/>
          <w:szCs w:val="21"/>
        </w:rPr>
        <w:t xml:space="preserve">There are exceptions for certain kinds of bills and sometimes the requirement of reading </w:t>
      </w:r>
      <w:r w:rsidR="00287DB9">
        <w:rPr>
          <w:rFonts w:ascii="Times New Roman" w:hAnsi="Times New Roman" w:cs="Times New Roman"/>
          <w:sz w:val="21"/>
          <w:szCs w:val="21"/>
        </w:rPr>
        <w:t xml:space="preserve">of </w:t>
      </w:r>
      <w:r w:rsidR="00217044" w:rsidRPr="00217044">
        <w:rPr>
          <w:rFonts w:ascii="Times New Roman" w:hAnsi="Times New Roman" w:cs="Times New Roman"/>
          <w:sz w:val="21"/>
          <w:szCs w:val="21"/>
        </w:rPr>
        <w:t>a bill on 3 separate da</w:t>
      </w:r>
      <w:r w:rsidR="00B85E83">
        <w:rPr>
          <w:rFonts w:ascii="Times New Roman" w:hAnsi="Times New Roman" w:cs="Times New Roman"/>
          <w:sz w:val="21"/>
          <w:szCs w:val="21"/>
        </w:rPr>
        <w:t>y</w:t>
      </w:r>
      <w:r w:rsidR="00217044" w:rsidRPr="00217044">
        <w:rPr>
          <w:rFonts w:ascii="Times New Roman" w:hAnsi="Times New Roman" w:cs="Times New Roman"/>
          <w:sz w:val="21"/>
          <w:szCs w:val="21"/>
        </w:rPr>
        <w:t>s is suspended.</w:t>
      </w:r>
    </w:p>
    <w:p w:rsidR="00BE2E30" w:rsidRDefault="00BE2E30" w:rsidP="00F35CC9">
      <w:pPr>
        <w:ind w:firstLine="720"/>
        <w:jc w:val="both"/>
        <w:rPr>
          <w:rFonts w:ascii="Times New Roman" w:hAnsi="Times New Roman" w:cs="Times New Roman"/>
          <w:sz w:val="21"/>
          <w:szCs w:val="21"/>
        </w:rPr>
      </w:pPr>
      <w:r>
        <w:rPr>
          <w:rFonts w:ascii="Times New Roman" w:hAnsi="Times New Roman" w:cs="Times New Roman"/>
          <w:sz w:val="21"/>
          <w:szCs w:val="21"/>
        </w:rPr>
        <w:t xml:space="preserve">Adjournment is at midnight on April 8, with an extended session for considering </w:t>
      </w:r>
      <w:r w:rsidR="00F35CC9">
        <w:rPr>
          <w:rFonts w:ascii="Times New Roman" w:hAnsi="Times New Roman" w:cs="Times New Roman"/>
          <w:sz w:val="21"/>
          <w:szCs w:val="21"/>
        </w:rPr>
        <w:t>the</w:t>
      </w:r>
      <w:r>
        <w:rPr>
          <w:rFonts w:ascii="Times New Roman" w:hAnsi="Times New Roman" w:cs="Times New Roman"/>
          <w:sz w:val="21"/>
          <w:szCs w:val="21"/>
        </w:rPr>
        <w:t xml:space="preserve"> budget likely. </w:t>
      </w:r>
    </w:p>
    <w:p w:rsidR="00CF5E6C" w:rsidRDefault="00217044" w:rsidP="00217044">
      <w:pPr>
        <w:jc w:val="both"/>
        <w:rPr>
          <w:rFonts w:ascii="Times New Roman" w:hAnsi="Times New Roman" w:cs="Times New Roman"/>
          <w:sz w:val="21"/>
          <w:szCs w:val="21"/>
        </w:rPr>
      </w:pPr>
      <w:r>
        <w:rPr>
          <w:rFonts w:ascii="Times New Roman" w:hAnsi="Times New Roman" w:cs="Times New Roman"/>
          <w:sz w:val="21"/>
          <w:szCs w:val="21"/>
        </w:rPr>
        <w:t xml:space="preserve">     </w:t>
      </w:r>
      <w:r w:rsidR="00CF5E6C">
        <w:rPr>
          <w:rFonts w:ascii="Times New Roman" w:hAnsi="Times New Roman" w:cs="Times New Roman"/>
          <w:sz w:val="21"/>
          <w:szCs w:val="21"/>
        </w:rPr>
        <w:t>Follow the Legislature</w:t>
      </w:r>
      <w:r>
        <w:rPr>
          <w:rFonts w:ascii="Times New Roman" w:hAnsi="Times New Roman" w:cs="Times New Roman"/>
          <w:sz w:val="21"/>
          <w:szCs w:val="21"/>
        </w:rPr>
        <w:t xml:space="preserve"> </w:t>
      </w:r>
      <w:r w:rsidR="00CF5E6C">
        <w:rPr>
          <w:rFonts w:ascii="Times New Roman" w:hAnsi="Times New Roman" w:cs="Times New Roman"/>
          <w:sz w:val="21"/>
          <w:szCs w:val="21"/>
        </w:rPr>
        <w:t xml:space="preserve">at: </w:t>
      </w:r>
      <w:hyperlink r:id="rId12" w:history="1">
        <w:r w:rsidR="00CF5E6C" w:rsidRPr="00E478E9">
          <w:rPr>
            <w:rStyle w:val="Hyperlink"/>
            <w:rFonts w:ascii="Times New Roman" w:hAnsi="Times New Roman" w:cs="Times New Roman"/>
            <w:sz w:val="21"/>
            <w:szCs w:val="21"/>
          </w:rPr>
          <w:t>http://www.legis.state.wv.us/</w:t>
        </w:r>
      </w:hyperlink>
      <w:r>
        <w:rPr>
          <w:rStyle w:val="Hyperlink"/>
          <w:rFonts w:ascii="Times New Roman" w:hAnsi="Times New Roman" w:cs="Times New Roman"/>
          <w:sz w:val="21"/>
          <w:szCs w:val="21"/>
        </w:rPr>
        <w:t xml:space="preserve"> . </w:t>
      </w:r>
      <w:r>
        <w:rPr>
          <w:rFonts w:ascii="Times New Roman" w:hAnsi="Times New Roman" w:cs="Times New Roman"/>
          <w:sz w:val="21"/>
          <w:szCs w:val="21"/>
        </w:rPr>
        <w:t xml:space="preserve"> Read the Blog, watch live streaming, check on bill status, link to a legislator’s email, </w:t>
      </w:r>
      <w:proofErr w:type="gramStart"/>
      <w:r>
        <w:rPr>
          <w:rFonts w:ascii="Times New Roman" w:hAnsi="Times New Roman" w:cs="Times New Roman"/>
          <w:sz w:val="21"/>
          <w:szCs w:val="21"/>
        </w:rPr>
        <w:t>see</w:t>
      </w:r>
      <w:proofErr w:type="gramEnd"/>
      <w:r>
        <w:rPr>
          <w:rFonts w:ascii="Times New Roman" w:hAnsi="Times New Roman" w:cs="Times New Roman"/>
          <w:sz w:val="21"/>
          <w:szCs w:val="21"/>
        </w:rPr>
        <w:t xml:space="preserve"> committee minutes and agendas, and more.</w:t>
      </w:r>
    </w:p>
    <w:p w:rsidR="00CF5E6C" w:rsidRDefault="00CF5E6C" w:rsidP="008D44C1">
      <w:pPr>
        <w:ind w:firstLine="720"/>
        <w:jc w:val="both"/>
        <w:rPr>
          <w:rFonts w:ascii="Times New Roman" w:hAnsi="Times New Roman" w:cs="Times New Roman"/>
          <w:sz w:val="21"/>
          <w:szCs w:val="21"/>
        </w:rPr>
      </w:pPr>
      <w:r>
        <w:rPr>
          <w:rFonts w:ascii="Times New Roman" w:hAnsi="Times New Roman" w:cs="Times New Roman"/>
          <w:sz w:val="21"/>
          <w:szCs w:val="21"/>
        </w:rPr>
        <w:t xml:space="preserve">Public television’s </w:t>
      </w:r>
      <w:r w:rsidRPr="008D70C2">
        <w:rPr>
          <w:rFonts w:ascii="Times New Roman" w:hAnsi="Times New Roman" w:cs="Times New Roman"/>
          <w:b/>
          <w:sz w:val="21"/>
          <w:szCs w:val="21"/>
        </w:rPr>
        <w:t>The Legislature</w:t>
      </w:r>
      <w:r w:rsidR="008D70C2" w:rsidRPr="008D70C2">
        <w:rPr>
          <w:rFonts w:ascii="Times New Roman" w:hAnsi="Times New Roman" w:cs="Times New Roman"/>
          <w:b/>
          <w:sz w:val="21"/>
          <w:szCs w:val="21"/>
        </w:rPr>
        <w:t xml:space="preserve"> Today</w:t>
      </w:r>
      <w:r>
        <w:rPr>
          <w:rFonts w:ascii="Times New Roman" w:hAnsi="Times New Roman" w:cs="Times New Roman"/>
          <w:sz w:val="21"/>
          <w:szCs w:val="21"/>
        </w:rPr>
        <w:t xml:space="preserve"> is</w:t>
      </w:r>
      <w:r w:rsidR="00217044">
        <w:rPr>
          <w:rFonts w:ascii="Times New Roman" w:hAnsi="Times New Roman" w:cs="Times New Roman"/>
          <w:sz w:val="21"/>
          <w:szCs w:val="21"/>
        </w:rPr>
        <w:t xml:space="preserve"> on</w:t>
      </w:r>
      <w:r>
        <w:rPr>
          <w:rFonts w:ascii="Times New Roman" w:hAnsi="Times New Roman" w:cs="Times New Roman"/>
          <w:sz w:val="21"/>
          <w:szCs w:val="21"/>
        </w:rPr>
        <w:t xml:space="preserve"> at 6:30 p.m., repeated at 11:30 p.m. weeknights. </w:t>
      </w:r>
    </w:p>
    <w:p w:rsidR="00CF5E6C" w:rsidRDefault="00CF5E6C" w:rsidP="008D44C1">
      <w:pPr>
        <w:ind w:firstLine="720"/>
        <w:jc w:val="both"/>
        <w:rPr>
          <w:rFonts w:ascii="Times New Roman" w:hAnsi="Times New Roman" w:cs="Times New Roman"/>
          <w:sz w:val="21"/>
          <w:szCs w:val="21"/>
        </w:rPr>
      </w:pPr>
      <w:r>
        <w:rPr>
          <w:rFonts w:ascii="Times New Roman" w:hAnsi="Times New Roman" w:cs="Times New Roman"/>
          <w:sz w:val="21"/>
          <w:szCs w:val="21"/>
        </w:rPr>
        <w:t xml:space="preserve">Look for The Capitol Eye reports from Citizen Action Group: </w:t>
      </w:r>
      <w:hyperlink r:id="rId13" w:history="1">
        <w:r w:rsidRPr="00E478E9">
          <w:rPr>
            <w:rStyle w:val="Hyperlink"/>
            <w:rFonts w:ascii="Times New Roman" w:hAnsi="Times New Roman" w:cs="Times New Roman"/>
            <w:sz w:val="21"/>
            <w:szCs w:val="21"/>
          </w:rPr>
          <w:t>http://wvcag.org/</w:t>
        </w:r>
      </w:hyperlink>
      <w:r w:rsidR="008D70C2">
        <w:rPr>
          <w:rFonts w:ascii="Times New Roman" w:hAnsi="Times New Roman" w:cs="Times New Roman"/>
          <w:sz w:val="21"/>
          <w:szCs w:val="21"/>
        </w:rPr>
        <w:t xml:space="preserve">. Their lobbyists are at the Capitol daily. </w:t>
      </w:r>
      <w:r w:rsidR="00B85E83">
        <w:rPr>
          <w:rFonts w:ascii="Times New Roman" w:hAnsi="Times New Roman" w:cs="Times New Roman"/>
          <w:sz w:val="21"/>
          <w:szCs w:val="21"/>
        </w:rPr>
        <w:t xml:space="preserve">For environmental issues, check </w:t>
      </w:r>
      <w:hyperlink r:id="rId14" w:history="1">
        <w:r w:rsidR="00B85E83" w:rsidRPr="001C7851">
          <w:rPr>
            <w:rStyle w:val="Hyperlink"/>
            <w:rFonts w:ascii="Times New Roman" w:hAnsi="Times New Roman" w:cs="Times New Roman"/>
            <w:sz w:val="21"/>
            <w:szCs w:val="21"/>
          </w:rPr>
          <w:t>www.ohvec.org</w:t>
        </w:r>
      </w:hyperlink>
      <w:r w:rsidR="00B85E83">
        <w:rPr>
          <w:rFonts w:ascii="Times New Roman" w:hAnsi="Times New Roman" w:cs="Times New Roman"/>
          <w:sz w:val="21"/>
          <w:szCs w:val="21"/>
        </w:rPr>
        <w:t xml:space="preserve">.  </w:t>
      </w:r>
    </w:p>
    <w:p w:rsidR="008D70C2" w:rsidRPr="00287DB9" w:rsidRDefault="008D70C2" w:rsidP="008D44C1">
      <w:pPr>
        <w:ind w:firstLine="720"/>
        <w:jc w:val="both"/>
        <w:rPr>
          <w:rFonts w:ascii="Times New Roman" w:hAnsi="Times New Roman" w:cs="Times New Roman"/>
          <w:sz w:val="16"/>
          <w:szCs w:val="21"/>
        </w:rPr>
      </w:pPr>
    </w:p>
    <w:p w:rsidR="00B57DF8" w:rsidRDefault="00287DB9" w:rsidP="0086215C">
      <w:pPr>
        <w:rPr>
          <w:rFonts w:ascii="Times New Roman" w:hAnsi="Times New Roman" w:cs="Times New Roman"/>
          <w:sz w:val="21"/>
          <w:szCs w:val="21"/>
        </w:rPr>
      </w:pPr>
      <w:r>
        <w:rPr>
          <w:rFonts w:ascii="Times New Roman" w:hAnsi="Times New Roman" w:cs="Times New Roman"/>
          <w:sz w:val="21"/>
          <w:szCs w:val="21"/>
        </w:rPr>
        <w:t>Some</w:t>
      </w:r>
      <w:r w:rsidR="00217044">
        <w:rPr>
          <w:rFonts w:ascii="Times New Roman" w:hAnsi="Times New Roman" w:cs="Times New Roman"/>
          <w:sz w:val="21"/>
          <w:szCs w:val="21"/>
        </w:rPr>
        <w:t xml:space="preserve"> bills of interest</w:t>
      </w:r>
      <w:r w:rsidR="00B57DF8">
        <w:rPr>
          <w:rFonts w:ascii="Times New Roman" w:hAnsi="Times New Roman" w:cs="Times New Roman"/>
          <w:sz w:val="21"/>
          <w:szCs w:val="21"/>
        </w:rPr>
        <w:t xml:space="preserve"> (status of bills may have changed):</w:t>
      </w:r>
    </w:p>
    <w:p w:rsidR="00694FB6" w:rsidRDefault="00217044" w:rsidP="0086215C">
      <w:pPr>
        <w:rPr>
          <w:rFonts w:ascii="Times New Roman" w:hAnsi="Times New Roman" w:cs="Times New Roman"/>
          <w:sz w:val="21"/>
          <w:szCs w:val="21"/>
        </w:rPr>
      </w:pPr>
      <w:r w:rsidRPr="00217044">
        <w:rPr>
          <w:rFonts w:ascii="Times New Roman" w:hAnsi="Times New Roman" w:cs="Times New Roman"/>
          <w:b/>
          <w:sz w:val="21"/>
          <w:szCs w:val="21"/>
        </w:rPr>
        <w:t>HB</w:t>
      </w:r>
      <w:r w:rsidR="0071572E">
        <w:rPr>
          <w:rFonts w:ascii="Times New Roman" w:hAnsi="Times New Roman" w:cs="Times New Roman"/>
          <w:b/>
          <w:sz w:val="21"/>
          <w:szCs w:val="21"/>
        </w:rPr>
        <w:t xml:space="preserve"> </w:t>
      </w:r>
      <w:proofErr w:type="gramStart"/>
      <w:r w:rsidRPr="00217044">
        <w:rPr>
          <w:rFonts w:ascii="Times New Roman" w:hAnsi="Times New Roman" w:cs="Times New Roman"/>
          <w:b/>
          <w:sz w:val="21"/>
          <w:szCs w:val="21"/>
        </w:rPr>
        <w:t>2781</w:t>
      </w:r>
      <w:r>
        <w:rPr>
          <w:rFonts w:ascii="Times New Roman" w:hAnsi="Times New Roman" w:cs="Times New Roman"/>
          <w:sz w:val="21"/>
          <w:szCs w:val="21"/>
        </w:rPr>
        <w:t>,</w:t>
      </w:r>
      <w:proofErr w:type="gramEnd"/>
      <w:r>
        <w:rPr>
          <w:rFonts w:ascii="Times New Roman" w:hAnsi="Times New Roman" w:cs="Times New Roman"/>
          <w:sz w:val="21"/>
          <w:szCs w:val="21"/>
        </w:rPr>
        <w:t xml:space="preserve"> </w:t>
      </w:r>
      <w:r w:rsidR="008979A8">
        <w:rPr>
          <w:rFonts w:ascii="Times New Roman" w:hAnsi="Times New Roman" w:cs="Times New Roman"/>
          <w:sz w:val="21"/>
          <w:szCs w:val="21"/>
        </w:rPr>
        <w:t>would</w:t>
      </w:r>
      <w:r>
        <w:rPr>
          <w:rFonts w:ascii="Times New Roman" w:hAnsi="Times New Roman" w:cs="Times New Roman"/>
          <w:sz w:val="21"/>
          <w:szCs w:val="21"/>
        </w:rPr>
        <w:t xml:space="preserve"> replace the liberal Voter ID requirements </w:t>
      </w:r>
      <w:r w:rsidR="008979A8">
        <w:rPr>
          <w:rFonts w:ascii="Times New Roman" w:hAnsi="Times New Roman" w:cs="Times New Roman"/>
          <w:sz w:val="21"/>
          <w:szCs w:val="21"/>
        </w:rPr>
        <w:t xml:space="preserve">set to go into effect in 2018 </w:t>
      </w:r>
      <w:r>
        <w:rPr>
          <w:rFonts w:ascii="Times New Roman" w:hAnsi="Times New Roman" w:cs="Times New Roman"/>
          <w:sz w:val="21"/>
          <w:szCs w:val="21"/>
        </w:rPr>
        <w:t>with very strict ones</w:t>
      </w:r>
      <w:r w:rsidR="008979A8">
        <w:rPr>
          <w:rFonts w:ascii="Times New Roman" w:hAnsi="Times New Roman" w:cs="Times New Roman"/>
          <w:sz w:val="21"/>
          <w:szCs w:val="21"/>
        </w:rPr>
        <w:t>,</w:t>
      </w:r>
      <w:r>
        <w:rPr>
          <w:rFonts w:ascii="Times New Roman" w:hAnsi="Times New Roman" w:cs="Times New Roman"/>
          <w:sz w:val="21"/>
          <w:szCs w:val="21"/>
        </w:rPr>
        <w:t xml:space="preserve"> and repeal the provision for automatic voter registration</w:t>
      </w:r>
      <w:r w:rsidR="008979A8">
        <w:rPr>
          <w:rFonts w:ascii="Times New Roman" w:hAnsi="Times New Roman" w:cs="Times New Roman"/>
          <w:sz w:val="21"/>
          <w:szCs w:val="21"/>
        </w:rPr>
        <w:t xml:space="preserve">. It </w:t>
      </w:r>
      <w:r>
        <w:rPr>
          <w:rFonts w:ascii="Times New Roman" w:hAnsi="Times New Roman" w:cs="Times New Roman"/>
          <w:sz w:val="21"/>
          <w:szCs w:val="21"/>
        </w:rPr>
        <w:t xml:space="preserve">is still in the House Judiciary Committee. The subcommittee appointed to consider its financial effects has met once and </w:t>
      </w:r>
      <w:r w:rsidR="00287DB9">
        <w:rPr>
          <w:rFonts w:ascii="Times New Roman" w:hAnsi="Times New Roman" w:cs="Times New Roman"/>
          <w:sz w:val="21"/>
          <w:szCs w:val="21"/>
        </w:rPr>
        <w:t>will likely</w:t>
      </w:r>
      <w:r>
        <w:rPr>
          <w:rFonts w:ascii="Times New Roman" w:hAnsi="Times New Roman" w:cs="Times New Roman"/>
          <w:sz w:val="21"/>
          <w:szCs w:val="21"/>
        </w:rPr>
        <w:t xml:space="preserve"> meet again early next week.  </w:t>
      </w:r>
      <w:r w:rsidR="0005176F">
        <w:rPr>
          <w:rFonts w:ascii="Times New Roman" w:hAnsi="Times New Roman" w:cs="Times New Roman"/>
          <w:sz w:val="21"/>
          <w:szCs w:val="21"/>
        </w:rPr>
        <w:t>The League strongly opposes this bill. Watch for action alerts.</w:t>
      </w:r>
    </w:p>
    <w:p w:rsidR="0071572E" w:rsidRDefault="0071572E" w:rsidP="0086215C">
      <w:pPr>
        <w:rPr>
          <w:rFonts w:ascii="Times New Roman" w:hAnsi="Times New Roman" w:cs="Times New Roman"/>
          <w:sz w:val="21"/>
          <w:szCs w:val="21"/>
        </w:rPr>
      </w:pPr>
      <w:proofErr w:type="gramStart"/>
      <w:r w:rsidRPr="0071572E">
        <w:rPr>
          <w:rFonts w:ascii="Times New Roman" w:hAnsi="Times New Roman" w:cs="Times New Roman"/>
          <w:b/>
          <w:sz w:val="21"/>
          <w:szCs w:val="21"/>
        </w:rPr>
        <w:t>SB</w:t>
      </w:r>
      <w:r>
        <w:rPr>
          <w:rFonts w:ascii="Times New Roman" w:hAnsi="Times New Roman" w:cs="Times New Roman"/>
          <w:b/>
          <w:sz w:val="21"/>
          <w:szCs w:val="21"/>
        </w:rPr>
        <w:t xml:space="preserve"> </w:t>
      </w:r>
      <w:r w:rsidRPr="0071572E">
        <w:rPr>
          <w:rFonts w:ascii="Times New Roman" w:hAnsi="Times New Roman" w:cs="Times New Roman"/>
          <w:b/>
          <w:sz w:val="21"/>
          <w:szCs w:val="21"/>
        </w:rPr>
        <w:t>60</w:t>
      </w:r>
      <w:r>
        <w:rPr>
          <w:rFonts w:ascii="Times New Roman" w:hAnsi="Times New Roman" w:cs="Times New Roman"/>
          <w:b/>
          <w:sz w:val="21"/>
          <w:szCs w:val="21"/>
        </w:rPr>
        <w:t xml:space="preserve"> &amp; </w:t>
      </w:r>
      <w:r w:rsidRPr="0071572E">
        <w:rPr>
          <w:rFonts w:ascii="Times New Roman" w:hAnsi="Times New Roman" w:cs="Times New Roman"/>
          <w:b/>
          <w:sz w:val="21"/>
          <w:szCs w:val="21"/>
        </w:rPr>
        <w:t>HB</w:t>
      </w:r>
      <w:r>
        <w:rPr>
          <w:rFonts w:ascii="Times New Roman" w:hAnsi="Times New Roman" w:cs="Times New Roman"/>
          <w:b/>
          <w:sz w:val="21"/>
          <w:szCs w:val="21"/>
        </w:rPr>
        <w:t xml:space="preserve"> </w:t>
      </w:r>
      <w:r w:rsidRPr="0071572E">
        <w:rPr>
          <w:rFonts w:ascii="Times New Roman" w:hAnsi="Times New Roman" w:cs="Times New Roman"/>
          <w:b/>
          <w:sz w:val="21"/>
          <w:szCs w:val="21"/>
        </w:rPr>
        <w:t>2132</w:t>
      </w:r>
      <w:r>
        <w:rPr>
          <w:rFonts w:ascii="Times New Roman" w:hAnsi="Times New Roman" w:cs="Times New Roman"/>
          <w:b/>
          <w:sz w:val="21"/>
          <w:szCs w:val="21"/>
        </w:rPr>
        <w:t xml:space="preserve"> </w:t>
      </w:r>
      <w:r w:rsidRPr="0071572E">
        <w:rPr>
          <w:rFonts w:ascii="Times New Roman" w:hAnsi="Times New Roman" w:cs="Times New Roman"/>
          <w:sz w:val="21"/>
          <w:szCs w:val="21"/>
        </w:rPr>
        <w:t>Impose</w:t>
      </w:r>
      <w:r w:rsidR="008979A8">
        <w:rPr>
          <w:rFonts w:ascii="Times New Roman" w:hAnsi="Times New Roman" w:cs="Times New Roman"/>
          <w:sz w:val="21"/>
          <w:szCs w:val="21"/>
        </w:rPr>
        <w:t>s</w:t>
      </w:r>
      <w:r w:rsidRPr="0071572E">
        <w:rPr>
          <w:rFonts w:ascii="Times New Roman" w:hAnsi="Times New Roman" w:cs="Times New Roman"/>
          <w:sz w:val="21"/>
          <w:szCs w:val="21"/>
        </w:rPr>
        <w:t xml:space="preserve"> work requirements on </w:t>
      </w:r>
      <w:r>
        <w:rPr>
          <w:rFonts w:ascii="Times New Roman" w:hAnsi="Times New Roman" w:cs="Times New Roman"/>
          <w:sz w:val="21"/>
          <w:szCs w:val="21"/>
        </w:rPr>
        <w:t xml:space="preserve">some </w:t>
      </w:r>
      <w:r w:rsidRPr="0071572E">
        <w:rPr>
          <w:rFonts w:ascii="Times New Roman" w:hAnsi="Times New Roman" w:cs="Times New Roman"/>
          <w:sz w:val="21"/>
          <w:szCs w:val="21"/>
        </w:rPr>
        <w:t>recipie</w:t>
      </w:r>
      <w:r>
        <w:rPr>
          <w:rFonts w:ascii="Times New Roman" w:hAnsi="Times New Roman" w:cs="Times New Roman"/>
          <w:sz w:val="21"/>
          <w:szCs w:val="21"/>
        </w:rPr>
        <w:t>n</w:t>
      </w:r>
      <w:r w:rsidRPr="0071572E">
        <w:rPr>
          <w:rFonts w:ascii="Times New Roman" w:hAnsi="Times New Roman" w:cs="Times New Roman"/>
          <w:sz w:val="21"/>
          <w:szCs w:val="21"/>
        </w:rPr>
        <w:t>ts of SNAP benefits (food stamps)</w:t>
      </w:r>
      <w:r>
        <w:rPr>
          <w:rFonts w:ascii="Times New Roman" w:hAnsi="Times New Roman" w:cs="Times New Roman"/>
          <w:sz w:val="21"/>
          <w:szCs w:val="21"/>
        </w:rPr>
        <w:t>.</w:t>
      </w:r>
      <w:proofErr w:type="gramEnd"/>
      <w:r>
        <w:rPr>
          <w:rFonts w:ascii="Times New Roman" w:hAnsi="Times New Roman" w:cs="Times New Roman"/>
          <w:sz w:val="21"/>
          <w:szCs w:val="21"/>
        </w:rPr>
        <w:t xml:space="preserve"> LWV opposes this as there are areas in which there very few work opportunities exist and people should not go hungry because they cannot meet this requirement. Both bills are in committee.</w:t>
      </w:r>
    </w:p>
    <w:p w:rsidR="0071572E" w:rsidRDefault="0071572E" w:rsidP="0086215C">
      <w:pPr>
        <w:rPr>
          <w:rFonts w:ascii="Times New Roman" w:hAnsi="Times New Roman" w:cs="Times New Roman"/>
          <w:sz w:val="21"/>
          <w:szCs w:val="21"/>
        </w:rPr>
      </w:pPr>
      <w:r w:rsidRPr="0071572E">
        <w:rPr>
          <w:rFonts w:ascii="Times New Roman" w:hAnsi="Times New Roman" w:cs="Times New Roman"/>
          <w:b/>
          <w:sz w:val="21"/>
          <w:szCs w:val="21"/>
        </w:rPr>
        <w:t xml:space="preserve">HB 2506 </w:t>
      </w:r>
      <w:r w:rsidR="001C0833" w:rsidRPr="00536B79">
        <w:rPr>
          <w:rFonts w:ascii="Times New Roman" w:hAnsi="Times New Roman" w:cs="Times New Roman"/>
          <w:sz w:val="21"/>
          <w:szCs w:val="21"/>
        </w:rPr>
        <w:t xml:space="preserve">LWV opposes </w:t>
      </w:r>
      <w:r w:rsidR="001C0833">
        <w:rPr>
          <w:rFonts w:ascii="Times New Roman" w:hAnsi="Times New Roman" w:cs="Times New Roman"/>
          <w:sz w:val="21"/>
          <w:szCs w:val="21"/>
        </w:rPr>
        <w:t>this because it changes the way limits on discharge of toxins into waterways are calculated and allow</w:t>
      </w:r>
      <w:r w:rsidR="006B7D35">
        <w:rPr>
          <w:rFonts w:ascii="Times New Roman" w:hAnsi="Times New Roman" w:cs="Times New Roman"/>
          <w:sz w:val="21"/>
          <w:szCs w:val="21"/>
        </w:rPr>
        <w:t>s</w:t>
      </w:r>
      <w:r w:rsidR="001C0833">
        <w:rPr>
          <w:rFonts w:ascii="Times New Roman" w:hAnsi="Times New Roman" w:cs="Times New Roman"/>
          <w:sz w:val="21"/>
          <w:szCs w:val="21"/>
        </w:rPr>
        <w:t xml:space="preserve"> more pollution.</w:t>
      </w:r>
      <w:r w:rsidR="00287DB9">
        <w:rPr>
          <w:rFonts w:ascii="Times New Roman" w:hAnsi="Times New Roman" w:cs="Times New Roman"/>
          <w:sz w:val="21"/>
          <w:szCs w:val="21"/>
        </w:rPr>
        <w:t xml:space="preserve"> </w:t>
      </w:r>
      <w:proofErr w:type="gramStart"/>
      <w:r w:rsidR="00287DB9">
        <w:rPr>
          <w:rFonts w:ascii="Times New Roman" w:hAnsi="Times New Roman" w:cs="Times New Roman"/>
          <w:sz w:val="21"/>
          <w:szCs w:val="21"/>
        </w:rPr>
        <w:t>In committee.</w:t>
      </w:r>
      <w:proofErr w:type="gramEnd"/>
    </w:p>
    <w:p w:rsidR="00536B79" w:rsidRPr="006B7D35" w:rsidRDefault="00536B79" w:rsidP="0086215C">
      <w:pPr>
        <w:rPr>
          <w:rFonts w:ascii="Times New Roman" w:hAnsi="Times New Roman" w:cs="Times New Roman"/>
          <w:sz w:val="21"/>
          <w:szCs w:val="21"/>
        </w:rPr>
      </w:pPr>
      <w:r w:rsidRPr="006B7D35">
        <w:rPr>
          <w:rFonts w:ascii="Times New Roman" w:hAnsi="Times New Roman" w:cs="Times New Roman"/>
          <w:b/>
          <w:sz w:val="21"/>
          <w:szCs w:val="21"/>
        </w:rPr>
        <w:t xml:space="preserve">HB2744 </w:t>
      </w:r>
      <w:r w:rsidRPr="006B7D35">
        <w:rPr>
          <w:rFonts w:ascii="Times New Roman" w:hAnsi="Times New Roman" w:cs="Times New Roman"/>
          <w:sz w:val="21"/>
          <w:szCs w:val="21"/>
        </w:rPr>
        <w:t>LEEP (Local Energy Efficiency P</w:t>
      </w:r>
      <w:r w:rsidR="006B7D35">
        <w:rPr>
          <w:rFonts w:ascii="Times New Roman" w:hAnsi="Times New Roman" w:cs="Times New Roman"/>
          <w:sz w:val="21"/>
          <w:szCs w:val="21"/>
        </w:rPr>
        <w:t>a</w:t>
      </w:r>
      <w:r w:rsidRPr="006B7D35">
        <w:rPr>
          <w:rFonts w:ascii="Times New Roman" w:hAnsi="Times New Roman" w:cs="Times New Roman"/>
          <w:sz w:val="21"/>
          <w:szCs w:val="21"/>
        </w:rPr>
        <w:t xml:space="preserve">rtnership) </w:t>
      </w:r>
      <w:r w:rsidR="006B7D35" w:rsidRPr="006B7D35">
        <w:rPr>
          <w:rFonts w:ascii="Times New Roman" w:hAnsi="Times New Roman" w:cs="Times New Roman"/>
          <w:sz w:val="21"/>
          <w:szCs w:val="21"/>
        </w:rPr>
        <w:t xml:space="preserve">is a funding mechanism commercial building owners </w:t>
      </w:r>
      <w:r w:rsidR="006B7D35">
        <w:rPr>
          <w:rFonts w:ascii="Times New Roman" w:hAnsi="Times New Roman" w:cs="Times New Roman"/>
          <w:sz w:val="21"/>
          <w:szCs w:val="21"/>
        </w:rPr>
        <w:t xml:space="preserve">can use </w:t>
      </w:r>
      <w:r w:rsidR="006B7D35" w:rsidRPr="006B7D35">
        <w:rPr>
          <w:rFonts w:ascii="Times New Roman" w:hAnsi="Times New Roman" w:cs="Times New Roman"/>
          <w:sz w:val="21"/>
          <w:szCs w:val="21"/>
        </w:rPr>
        <w:t>to make their buildings more efficient and pay for the upgrades on their tax ticket. The upgrades are funded by privately held bonds that are backed by the energy savings, so no county or state revenue is involved.</w:t>
      </w:r>
      <w:r w:rsidR="006B7D35">
        <w:rPr>
          <w:rFonts w:ascii="Times New Roman" w:hAnsi="Times New Roman" w:cs="Times New Roman"/>
          <w:sz w:val="21"/>
          <w:szCs w:val="21"/>
        </w:rPr>
        <w:t xml:space="preserve"> LWV supports this bill. </w:t>
      </w:r>
      <w:proofErr w:type="gramStart"/>
      <w:r w:rsidR="00287DB9">
        <w:rPr>
          <w:rFonts w:ascii="Times New Roman" w:hAnsi="Times New Roman" w:cs="Times New Roman"/>
          <w:sz w:val="21"/>
          <w:szCs w:val="21"/>
        </w:rPr>
        <w:t>C</w:t>
      </w:r>
      <w:r w:rsidR="006B7D35">
        <w:rPr>
          <w:rFonts w:ascii="Times New Roman" w:hAnsi="Times New Roman" w:cs="Times New Roman"/>
          <w:sz w:val="21"/>
          <w:szCs w:val="21"/>
        </w:rPr>
        <w:t>urrently in House Finance Committee.</w:t>
      </w:r>
      <w:proofErr w:type="gramEnd"/>
    </w:p>
    <w:p w:rsidR="008979A8" w:rsidRDefault="008979A8" w:rsidP="0052649E">
      <w:pPr>
        <w:jc w:val="right"/>
        <w:rPr>
          <w:rFonts w:ascii="Times New Roman" w:hAnsi="Times New Roman" w:cs="Times New Roman"/>
          <w:sz w:val="16"/>
          <w:szCs w:val="16"/>
        </w:rPr>
      </w:pPr>
    </w:p>
    <w:p w:rsidR="00E21F79" w:rsidRPr="0052649E" w:rsidRDefault="0052649E" w:rsidP="0052649E">
      <w:pPr>
        <w:jc w:val="right"/>
        <w:rPr>
          <w:rFonts w:ascii="Times New Roman" w:hAnsi="Times New Roman" w:cs="Times New Roman"/>
          <w:sz w:val="16"/>
          <w:szCs w:val="16"/>
        </w:rPr>
      </w:pPr>
      <w:r w:rsidRPr="0052649E">
        <w:rPr>
          <w:rFonts w:ascii="Times New Roman" w:hAnsi="Times New Roman" w:cs="Times New Roman"/>
          <w:sz w:val="16"/>
          <w:szCs w:val="16"/>
        </w:rPr>
        <w:t>Continued next page</w:t>
      </w:r>
    </w:p>
    <w:p w:rsidR="00E21F79" w:rsidRDefault="00E21F79" w:rsidP="00E21F79">
      <w:pPr>
        <w:rPr>
          <w:rFonts w:ascii="Times New Roman" w:hAnsi="Times New Roman" w:cs="Times New Roman"/>
          <w:b/>
          <w:sz w:val="21"/>
          <w:szCs w:val="21"/>
        </w:rPr>
      </w:pPr>
    </w:p>
    <w:p w:rsidR="00E21F79" w:rsidRDefault="0052649E" w:rsidP="00E21F79">
      <w:pPr>
        <w:rPr>
          <w:rFonts w:ascii="Times New Roman" w:hAnsi="Times New Roman" w:cs="Times New Roman"/>
          <w:sz w:val="18"/>
          <w:szCs w:val="21"/>
        </w:rPr>
      </w:pPr>
      <w:r w:rsidRPr="0052649E">
        <w:rPr>
          <w:rFonts w:ascii="Times New Roman" w:hAnsi="Times New Roman" w:cs="Times New Roman"/>
          <w:sz w:val="18"/>
          <w:szCs w:val="21"/>
        </w:rPr>
        <w:t>Page 2</w:t>
      </w:r>
      <w:proofErr w:type="gramStart"/>
      <w:r>
        <w:rPr>
          <w:rFonts w:ascii="Times New Roman" w:hAnsi="Times New Roman" w:cs="Times New Roman"/>
          <w:sz w:val="18"/>
          <w:szCs w:val="21"/>
        </w:rPr>
        <w:t xml:space="preserve">, </w:t>
      </w:r>
      <w:r w:rsidRPr="0052649E">
        <w:rPr>
          <w:rFonts w:ascii="Times New Roman" w:hAnsi="Times New Roman" w:cs="Times New Roman"/>
          <w:sz w:val="18"/>
          <w:szCs w:val="21"/>
        </w:rPr>
        <w:t xml:space="preserve"> LWVWC</w:t>
      </w:r>
      <w:proofErr w:type="gramEnd"/>
      <w:r w:rsidRPr="0052649E">
        <w:rPr>
          <w:rFonts w:ascii="Times New Roman" w:hAnsi="Times New Roman" w:cs="Times New Roman"/>
          <w:sz w:val="18"/>
          <w:szCs w:val="21"/>
        </w:rPr>
        <w:t xml:space="preserve"> Voter March 2017</w:t>
      </w:r>
    </w:p>
    <w:p w:rsidR="0052649E" w:rsidRPr="0052649E" w:rsidRDefault="0052649E" w:rsidP="00E21F79">
      <w:pPr>
        <w:rPr>
          <w:rFonts w:ascii="Times New Roman" w:hAnsi="Times New Roman" w:cs="Times New Roman"/>
          <w:sz w:val="12"/>
          <w:szCs w:val="21"/>
        </w:rPr>
      </w:pPr>
    </w:p>
    <w:p w:rsidR="00E21F79" w:rsidRDefault="00E21F79" w:rsidP="00E21F79">
      <w:pPr>
        <w:rPr>
          <w:rFonts w:ascii="Times New Roman" w:hAnsi="Times New Roman" w:cs="Times New Roman"/>
          <w:sz w:val="21"/>
          <w:szCs w:val="21"/>
        </w:rPr>
      </w:pPr>
      <w:r w:rsidRPr="00536B79">
        <w:rPr>
          <w:rFonts w:ascii="Times New Roman" w:hAnsi="Times New Roman" w:cs="Times New Roman"/>
          <w:b/>
          <w:sz w:val="21"/>
          <w:szCs w:val="21"/>
        </w:rPr>
        <w:t xml:space="preserve">HB </w:t>
      </w:r>
      <w:proofErr w:type="gramStart"/>
      <w:r w:rsidRPr="00536B79">
        <w:rPr>
          <w:rFonts w:ascii="Times New Roman" w:hAnsi="Times New Roman" w:cs="Times New Roman"/>
          <w:b/>
          <w:sz w:val="21"/>
          <w:szCs w:val="21"/>
        </w:rPr>
        <w:t>2811</w:t>
      </w:r>
      <w:r>
        <w:rPr>
          <w:rFonts w:ascii="Times New Roman" w:hAnsi="Times New Roman" w:cs="Times New Roman"/>
          <w:sz w:val="21"/>
          <w:szCs w:val="21"/>
        </w:rPr>
        <w:t xml:space="preserve">  Greatly</w:t>
      </w:r>
      <w:proofErr w:type="gramEnd"/>
      <w:r>
        <w:rPr>
          <w:rFonts w:ascii="Times New Roman" w:hAnsi="Times New Roman" w:cs="Times New Roman"/>
          <w:sz w:val="21"/>
          <w:szCs w:val="21"/>
        </w:rPr>
        <w:t xml:space="preserve"> expands the list of tanks exempt from current Aboveground Storage Tank Act. LWV opposes.</w:t>
      </w:r>
    </w:p>
    <w:p w:rsidR="0005176F" w:rsidRDefault="006B7D35" w:rsidP="0086215C">
      <w:pPr>
        <w:rPr>
          <w:rFonts w:ascii="Times New Roman" w:hAnsi="Times New Roman" w:cs="Times New Roman"/>
          <w:b/>
          <w:sz w:val="21"/>
          <w:szCs w:val="21"/>
        </w:rPr>
      </w:pPr>
      <w:r>
        <w:rPr>
          <w:rFonts w:ascii="Times New Roman" w:hAnsi="Times New Roman" w:cs="Times New Roman"/>
          <w:b/>
          <w:sz w:val="21"/>
          <w:szCs w:val="21"/>
        </w:rPr>
        <w:t>HB 2319</w:t>
      </w:r>
      <w:r>
        <w:rPr>
          <w:rFonts w:ascii="Times New Roman" w:hAnsi="Times New Roman" w:cs="Times New Roman"/>
          <w:sz w:val="21"/>
          <w:szCs w:val="21"/>
        </w:rPr>
        <w:t xml:space="preserve"> passed the </w:t>
      </w:r>
      <w:r w:rsidR="005A2C4C">
        <w:rPr>
          <w:rFonts w:ascii="Times New Roman" w:hAnsi="Times New Roman" w:cs="Times New Roman"/>
          <w:sz w:val="21"/>
          <w:szCs w:val="21"/>
        </w:rPr>
        <w:t>H</w:t>
      </w:r>
      <w:r>
        <w:rPr>
          <w:rFonts w:ascii="Times New Roman" w:hAnsi="Times New Roman" w:cs="Times New Roman"/>
          <w:sz w:val="21"/>
          <w:szCs w:val="21"/>
        </w:rPr>
        <w:t xml:space="preserve">ouse early in the session and has been in Senate Judiciary Committee since. It would require that campaign events held during a legislative session be subject to disclosure rules. </w:t>
      </w:r>
      <w:r w:rsidR="0071572E" w:rsidRPr="006B7D35">
        <w:rPr>
          <w:rFonts w:ascii="Times New Roman" w:hAnsi="Times New Roman" w:cs="Times New Roman"/>
          <w:b/>
          <w:sz w:val="21"/>
          <w:szCs w:val="21"/>
        </w:rPr>
        <w:t xml:space="preserve"> </w:t>
      </w:r>
    </w:p>
    <w:p w:rsidR="006B7D35" w:rsidRDefault="006B7D35" w:rsidP="0086215C">
      <w:pPr>
        <w:rPr>
          <w:rFonts w:ascii="Times New Roman" w:hAnsi="Times New Roman" w:cs="Times New Roman"/>
          <w:sz w:val="21"/>
          <w:szCs w:val="21"/>
        </w:rPr>
      </w:pPr>
      <w:r>
        <w:rPr>
          <w:rFonts w:ascii="Times New Roman" w:hAnsi="Times New Roman" w:cs="Times New Roman"/>
          <w:b/>
          <w:sz w:val="21"/>
          <w:szCs w:val="21"/>
        </w:rPr>
        <w:t xml:space="preserve">HB 2346 </w:t>
      </w:r>
      <w:r w:rsidRPr="006B7D35">
        <w:rPr>
          <w:rFonts w:ascii="Times New Roman" w:hAnsi="Times New Roman" w:cs="Times New Roman"/>
          <w:sz w:val="21"/>
          <w:szCs w:val="21"/>
        </w:rPr>
        <w:t xml:space="preserve">to prohibit electioneering during early voting periods in and around early voting locations to the same extent as is currently prohibited at polling places on </w:t>
      </w:r>
      <w:proofErr w:type="gramStart"/>
      <w:r w:rsidRPr="006B7D35">
        <w:rPr>
          <w:rFonts w:ascii="Times New Roman" w:hAnsi="Times New Roman" w:cs="Times New Roman"/>
          <w:sz w:val="21"/>
          <w:szCs w:val="21"/>
        </w:rPr>
        <w:t>election day</w:t>
      </w:r>
      <w:proofErr w:type="gramEnd"/>
      <w:r w:rsidR="005A2C4C">
        <w:rPr>
          <w:rFonts w:ascii="Times New Roman" w:hAnsi="Times New Roman" w:cs="Times New Roman"/>
          <w:sz w:val="21"/>
          <w:szCs w:val="21"/>
        </w:rPr>
        <w:t>.</w:t>
      </w:r>
      <w:r w:rsidR="000B6AE4">
        <w:rPr>
          <w:rFonts w:ascii="Times New Roman" w:hAnsi="Times New Roman" w:cs="Times New Roman"/>
          <w:sz w:val="21"/>
          <w:szCs w:val="21"/>
        </w:rPr>
        <w:t xml:space="preserve"> </w:t>
      </w:r>
      <w:r w:rsidR="005A2C4C">
        <w:rPr>
          <w:rFonts w:ascii="Times New Roman" w:hAnsi="Times New Roman" w:cs="Times New Roman"/>
          <w:sz w:val="21"/>
          <w:szCs w:val="21"/>
        </w:rPr>
        <w:t>P</w:t>
      </w:r>
      <w:r w:rsidRPr="006B7D35">
        <w:rPr>
          <w:rFonts w:ascii="Times New Roman" w:hAnsi="Times New Roman" w:cs="Times New Roman"/>
          <w:sz w:val="21"/>
          <w:szCs w:val="21"/>
        </w:rPr>
        <w:t>assed the House</w:t>
      </w:r>
      <w:r w:rsidR="005A2C4C">
        <w:rPr>
          <w:rFonts w:ascii="Times New Roman" w:hAnsi="Times New Roman" w:cs="Times New Roman"/>
          <w:sz w:val="21"/>
          <w:szCs w:val="21"/>
        </w:rPr>
        <w:t xml:space="preserve">, now </w:t>
      </w:r>
      <w:proofErr w:type="gramStart"/>
      <w:r w:rsidR="005A2C4C">
        <w:rPr>
          <w:rFonts w:ascii="Times New Roman" w:hAnsi="Times New Roman" w:cs="Times New Roman"/>
          <w:sz w:val="21"/>
          <w:szCs w:val="21"/>
        </w:rPr>
        <w:t xml:space="preserve">in </w:t>
      </w:r>
      <w:r w:rsidRPr="006B7D35">
        <w:rPr>
          <w:rFonts w:ascii="Times New Roman" w:hAnsi="Times New Roman" w:cs="Times New Roman"/>
          <w:sz w:val="21"/>
          <w:szCs w:val="21"/>
        </w:rPr>
        <w:t xml:space="preserve"> </w:t>
      </w:r>
      <w:r w:rsidR="005A2C4C">
        <w:rPr>
          <w:rFonts w:ascii="Times New Roman" w:hAnsi="Times New Roman" w:cs="Times New Roman"/>
          <w:sz w:val="21"/>
          <w:szCs w:val="21"/>
        </w:rPr>
        <w:t>Senate</w:t>
      </w:r>
      <w:proofErr w:type="gramEnd"/>
      <w:r w:rsidR="005A2C4C">
        <w:rPr>
          <w:rFonts w:ascii="Times New Roman" w:hAnsi="Times New Roman" w:cs="Times New Roman"/>
          <w:sz w:val="21"/>
          <w:szCs w:val="21"/>
        </w:rPr>
        <w:t xml:space="preserve"> Judiciary Committee.</w:t>
      </w:r>
    </w:p>
    <w:p w:rsidR="005A2C4C" w:rsidRDefault="005A2C4C" w:rsidP="0086215C">
      <w:pPr>
        <w:rPr>
          <w:rFonts w:ascii="Times New Roman" w:hAnsi="Times New Roman" w:cs="Times New Roman"/>
          <w:sz w:val="21"/>
          <w:szCs w:val="21"/>
        </w:rPr>
      </w:pPr>
      <w:r w:rsidRPr="00287DB9">
        <w:rPr>
          <w:rFonts w:ascii="Times New Roman" w:hAnsi="Times New Roman" w:cs="Times New Roman"/>
          <w:b/>
          <w:sz w:val="21"/>
          <w:szCs w:val="21"/>
        </w:rPr>
        <w:t>HB 2646</w:t>
      </w:r>
      <w:r>
        <w:rPr>
          <w:rFonts w:ascii="Times New Roman" w:hAnsi="Times New Roman" w:cs="Times New Roman"/>
          <w:sz w:val="21"/>
          <w:szCs w:val="21"/>
        </w:rPr>
        <w:t xml:space="preserve"> to abolish the WV Women’s Commission passed the House, currently in Senate Government Organization Committee. </w:t>
      </w:r>
    </w:p>
    <w:p w:rsidR="00694FB6" w:rsidRDefault="005A2C4C" w:rsidP="0086215C">
      <w:pPr>
        <w:rPr>
          <w:rFonts w:ascii="Times New Roman" w:hAnsi="Times New Roman" w:cs="Times New Roman"/>
          <w:sz w:val="21"/>
          <w:szCs w:val="21"/>
        </w:rPr>
      </w:pPr>
      <w:r>
        <w:rPr>
          <w:rFonts w:ascii="Times New Roman" w:hAnsi="Times New Roman" w:cs="Times New Roman"/>
          <w:b/>
          <w:sz w:val="21"/>
          <w:szCs w:val="21"/>
        </w:rPr>
        <w:t>HB 2798</w:t>
      </w:r>
      <w:r>
        <w:rPr>
          <w:rFonts w:ascii="Times New Roman" w:hAnsi="Times New Roman" w:cs="Times New Roman"/>
          <w:sz w:val="21"/>
          <w:szCs w:val="21"/>
        </w:rPr>
        <w:t xml:space="preserve"> would forbid a person </w:t>
      </w:r>
      <w:r w:rsidRPr="005A2C4C">
        <w:rPr>
          <w:rFonts w:ascii="Times New Roman" w:hAnsi="Times New Roman" w:cs="Times New Roman"/>
          <w:sz w:val="21"/>
          <w:szCs w:val="21"/>
        </w:rPr>
        <w:t xml:space="preserve">who is registered and affiliated with a recognized political party </w:t>
      </w:r>
      <w:r>
        <w:rPr>
          <w:rFonts w:ascii="Times New Roman" w:hAnsi="Times New Roman" w:cs="Times New Roman"/>
          <w:sz w:val="21"/>
          <w:szCs w:val="21"/>
        </w:rPr>
        <w:t>from</w:t>
      </w:r>
      <w:r w:rsidRPr="005A2C4C">
        <w:rPr>
          <w:rFonts w:ascii="Times New Roman" w:hAnsi="Times New Roman" w:cs="Times New Roman"/>
          <w:sz w:val="21"/>
          <w:szCs w:val="21"/>
        </w:rPr>
        <w:t xml:space="preserve"> becom</w:t>
      </w:r>
      <w:r>
        <w:rPr>
          <w:rFonts w:ascii="Times New Roman" w:hAnsi="Times New Roman" w:cs="Times New Roman"/>
          <w:sz w:val="21"/>
          <w:szCs w:val="21"/>
        </w:rPr>
        <w:t>ing</w:t>
      </w:r>
      <w:r w:rsidRPr="005A2C4C">
        <w:rPr>
          <w:rFonts w:ascii="Times New Roman" w:hAnsi="Times New Roman" w:cs="Times New Roman"/>
          <w:sz w:val="21"/>
          <w:szCs w:val="21"/>
        </w:rPr>
        <w:t xml:space="preserve"> a candidate for political office by virtue of the</w:t>
      </w:r>
      <w:r>
        <w:rPr>
          <w:rFonts w:ascii="Times New Roman" w:hAnsi="Times New Roman" w:cs="Times New Roman"/>
          <w:sz w:val="21"/>
          <w:szCs w:val="21"/>
        </w:rPr>
        <w:t xml:space="preserve"> nomination certificate process, i.e. as an independent. </w:t>
      </w:r>
      <w:proofErr w:type="gramStart"/>
      <w:r w:rsidR="00E21F79">
        <w:rPr>
          <w:rFonts w:ascii="Times New Roman" w:hAnsi="Times New Roman" w:cs="Times New Roman"/>
          <w:sz w:val="21"/>
          <w:szCs w:val="21"/>
        </w:rPr>
        <w:t>On first reading 3/17 with Judiciary Committee recommendation that it pass.</w:t>
      </w:r>
      <w:proofErr w:type="gramEnd"/>
    </w:p>
    <w:p w:rsidR="005C3871" w:rsidRDefault="005C3871" w:rsidP="0086215C">
      <w:pPr>
        <w:rPr>
          <w:rFonts w:ascii="Times New Roman" w:hAnsi="Times New Roman" w:cs="Times New Roman"/>
          <w:sz w:val="21"/>
          <w:szCs w:val="21"/>
        </w:rPr>
      </w:pPr>
      <w:r>
        <w:rPr>
          <w:rFonts w:ascii="Times New Roman" w:hAnsi="Times New Roman" w:cs="Times New Roman"/>
          <w:sz w:val="21"/>
          <w:szCs w:val="21"/>
        </w:rPr>
        <w:t>(Prevents a person who lost a primary election from then running independently)</w:t>
      </w:r>
    </w:p>
    <w:p w:rsidR="004D7B27" w:rsidRDefault="004D7B27" w:rsidP="0086215C">
      <w:pPr>
        <w:rPr>
          <w:rFonts w:ascii="Times New Roman" w:hAnsi="Times New Roman" w:cs="Times New Roman"/>
          <w:sz w:val="21"/>
          <w:szCs w:val="21"/>
        </w:rPr>
      </w:pPr>
      <w:r>
        <w:rPr>
          <w:rFonts w:ascii="Times New Roman" w:hAnsi="Times New Roman" w:cs="Times New Roman"/>
          <w:b/>
          <w:sz w:val="21"/>
          <w:szCs w:val="21"/>
        </w:rPr>
        <w:t xml:space="preserve">SB 255 </w:t>
      </w:r>
      <w:r w:rsidRPr="004D7B27">
        <w:rPr>
          <w:rFonts w:ascii="Times New Roman" w:hAnsi="Times New Roman" w:cs="Times New Roman"/>
          <w:sz w:val="21"/>
          <w:szCs w:val="21"/>
        </w:rPr>
        <w:t>has passed the Senate. It clarifies that a person</w:t>
      </w:r>
      <w:r>
        <w:rPr>
          <w:rFonts w:ascii="Times New Roman" w:hAnsi="Times New Roman" w:cs="Times New Roman"/>
          <w:b/>
          <w:sz w:val="21"/>
          <w:szCs w:val="21"/>
        </w:rPr>
        <w:t xml:space="preserve"> </w:t>
      </w:r>
      <w:r w:rsidRPr="004D7B27">
        <w:rPr>
          <w:rFonts w:ascii="Times New Roman" w:hAnsi="Times New Roman" w:cs="Times New Roman"/>
          <w:sz w:val="21"/>
          <w:szCs w:val="21"/>
        </w:rPr>
        <w:t xml:space="preserve">appointed to fill a </w:t>
      </w:r>
      <w:r>
        <w:rPr>
          <w:rFonts w:ascii="Times New Roman" w:hAnsi="Times New Roman" w:cs="Times New Roman"/>
          <w:sz w:val="21"/>
          <w:szCs w:val="21"/>
        </w:rPr>
        <w:t xml:space="preserve">vacancy in an office must be from the same party as the person who vacated the office at the time it was vacated. </w:t>
      </w:r>
      <w:r w:rsidR="005C3871">
        <w:rPr>
          <w:rFonts w:ascii="Times New Roman" w:hAnsi="Times New Roman" w:cs="Times New Roman"/>
          <w:sz w:val="21"/>
          <w:szCs w:val="21"/>
        </w:rPr>
        <w:t>(Covers situations when the office holder has changed parties since he or she was elected.)</w:t>
      </w:r>
    </w:p>
    <w:p w:rsidR="00B85E83" w:rsidRPr="00B85E83" w:rsidRDefault="00B85E83" w:rsidP="0086215C">
      <w:pPr>
        <w:rPr>
          <w:rFonts w:ascii="Times New Roman" w:hAnsi="Times New Roman" w:cs="Times New Roman"/>
          <w:sz w:val="8"/>
          <w:szCs w:val="21"/>
        </w:rPr>
      </w:pPr>
    </w:p>
    <w:p w:rsidR="005C3871" w:rsidRPr="00306191" w:rsidRDefault="00306191" w:rsidP="0086215C">
      <w:pPr>
        <w:rPr>
          <w:rFonts w:ascii="Times New Roman" w:hAnsi="Times New Roman" w:cs="Times New Roman"/>
          <w:i/>
          <w:sz w:val="21"/>
          <w:szCs w:val="21"/>
        </w:rPr>
      </w:pPr>
      <w:r>
        <w:rPr>
          <w:rFonts w:ascii="Times New Roman" w:hAnsi="Times New Roman" w:cs="Times New Roman"/>
          <w:i/>
          <w:sz w:val="21"/>
          <w:szCs w:val="21"/>
        </w:rPr>
        <w:t xml:space="preserve">And, just for fun, one that makes </w:t>
      </w:r>
      <w:r w:rsidR="00B85E83">
        <w:rPr>
          <w:rFonts w:ascii="Times New Roman" w:hAnsi="Times New Roman" w:cs="Times New Roman"/>
          <w:i/>
          <w:sz w:val="21"/>
          <w:szCs w:val="21"/>
        </w:rPr>
        <w:t>one</w:t>
      </w:r>
      <w:r>
        <w:rPr>
          <w:rFonts w:ascii="Times New Roman" w:hAnsi="Times New Roman" w:cs="Times New Roman"/>
          <w:i/>
          <w:sz w:val="21"/>
          <w:szCs w:val="21"/>
        </w:rPr>
        <w:t xml:space="preserve"> wonder how this issue </w:t>
      </w:r>
      <w:r w:rsidR="00B85E83">
        <w:rPr>
          <w:rFonts w:ascii="Times New Roman" w:hAnsi="Times New Roman" w:cs="Times New Roman"/>
          <w:i/>
          <w:sz w:val="21"/>
          <w:szCs w:val="21"/>
        </w:rPr>
        <w:t xml:space="preserve">happened to </w:t>
      </w:r>
      <w:r>
        <w:rPr>
          <w:rFonts w:ascii="Times New Roman" w:hAnsi="Times New Roman" w:cs="Times New Roman"/>
          <w:i/>
          <w:sz w:val="21"/>
          <w:szCs w:val="21"/>
        </w:rPr>
        <w:t>c</w:t>
      </w:r>
      <w:r w:rsidR="00B85E83">
        <w:rPr>
          <w:rFonts w:ascii="Times New Roman" w:hAnsi="Times New Roman" w:cs="Times New Roman"/>
          <w:i/>
          <w:sz w:val="21"/>
          <w:szCs w:val="21"/>
        </w:rPr>
        <w:t>o</w:t>
      </w:r>
      <w:r>
        <w:rPr>
          <w:rFonts w:ascii="Times New Roman" w:hAnsi="Times New Roman" w:cs="Times New Roman"/>
          <w:i/>
          <w:sz w:val="21"/>
          <w:szCs w:val="21"/>
        </w:rPr>
        <w:t>me before the Legislature</w:t>
      </w:r>
      <w:r w:rsidR="005C3871" w:rsidRPr="00306191">
        <w:rPr>
          <w:rFonts w:ascii="Times New Roman" w:hAnsi="Times New Roman" w:cs="Times New Roman"/>
          <w:i/>
          <w:sz w:val="21"/>
          <w:szCs w:val="21"/>
        </w:rPr>
        <w:t>:</w:t>
      </w:r>
    </w:p>
    <w:p w:rsidR="005C3871" w:rsidRPr="00306191" w:rsidRDefault="00306191" w:rsidP="0086215C">
      <w:pPr>
        <w:rPr>
          <w:rFonts w:ascii="Times New Roman" w:hAnsi="Times New Roman" w:cs="Times New Roman"/>
          <w:sz w:val="21"/>
          <w:szCs w:val="21"/>
        </w:rPr>
      </w:pPr>
      <w:r>
        <w:rPr>
          <w:rFonts w:ascii="Times New Roman" w:hAnsi="Times New Roman" w:cs="Times New Roman"/>
          <w:sz w:val="21"/>
          <w:szCs w:val="21"/>
        </w:rPr>
        <w:t xml:space="preserve">SB </w:t>
      </w:r>
      <w:proofErr w:type="gramStart"/>
      <w:r>
        <w:rPr>
          <w:rFonts w:ascii="Times New Roman" w:hAnsi="Times New Roman" w:cs="Times New Roman"/>
          <w:sz w:val="21"/>
          <w:szCs w:val="21"/>
        </w:rPr>
        <w:t xml:space="preserve">473 </w:t>
      </w:r>
      <w:r w:rsidRPr="00306191">
        <w:rPr>
          <w:rFonts w:ascii="Times New Roman" w:hAnsi="Times New Roman" w:cs="Times New Roman"/>
          <w:sz w:val="21"/>
          <w:szCs w:val="21"/>
        </w:rPr>
        <w:t xml:space="preserve"> clarif</w:t>
      </w:r>
      <w:r>
        <w:rPr>
          <w:rFonts w:ascii="Times New Roman" w:hAnsi="Times New Roman" w:cs="Times New Roman"/>
          <w:sz w:val="21"/>
          <w:szCs w:val="21"/>
        </w:rPr>
        <w:t>ies</w:t>
      </w:r>
      <w:proofErr w:type="gramEnd"/>
      <w:r w:rsidRPr="00306191">
        <w:rPr>
          <w:rFonts w:ascii="Times New Roman" w:hAnsi="Times New Roman" w:cs="Times New Roman"/>
          <w:sz w:val="21"/>
          <w:szCs w:val="21"/>
        </w:rPr>
        <w:t xml:space="preserve"> the circumstances in which naturally shed deer antlers may be lawfully collected, possessed and sold and to clarify that certain wildlife or parts thereof cannot be traded or bartered.</w:t>
      </w:r>
      <w:r>
        <w:rPr>
          <w:rFonts w:ascii="Times New Roman" w:hAnsi="Times New Roman" w:cs="Times New Roman"/>
          <w:sz w:val="21"/>
          <w:szCs w:val="21"/>
        </w:rPr>
        <w:t xml:space="preserve"> </w:t>
      </w:r>
      <w:proofErr w:type="gramStart"/>
      <w:r>
        <w:rPr>
          <w:rFonts w:ascii="Times New Roman" w:hAnsi="Times New Roman" w:cs="Times New Roman"/>
          <w:sz w:val="21"/>
          <w:szCs w:val="21"/>
        </w:rPr>
        <w:t>Passed Senate, pending in committee in the House.</w:t>
      </w:r>
      <w:proofErr w:type="gramEnd"/>
      <w:r>
        <w:rPr>
          <w:rFonts w:ascii="Times New Roman" w:hAnsi="Times New Roman" w:cs="Times New Roman"/>
          <w:sz w:val="21"/>
          <w:szCs w:val="21"/>
        </w:rPr>
        <w:t xml:space="preserve"> </w:t>
      </w:r>
    </w:p>
    <w:p w:rsidR="001A276D" w:rsidRDefault="001A276D" w:rsidP="0086215C">
      <w:pPr>
        <w:rPr>
          <w:rFonts w:ascii="Times New Roman" w:hAnsi="Times New Roman" w:cs="Times New Roman"/>
          <w:sz w:val="21"/>
          <w:szCs w:val="21"/>
        </w:rPr>
      </w:pPr>
    </w:p>
    <w:p w:rsidR="001A276D" w:rsidRDefault="001A276D" w:rsidP="0086215C">
      <w:pPr>
        <w:rPr>
          <w:rFonts w:ascii="Times New Roman" w:hAnsi="Times New Roman" w:cs="Times New Roman"/>
          <w:sz w:val="21"/>
          <w:szCs w:val="21"/>
        </w:rPr>
      </w:pPr>
    </w:p>
    <w:p w:rsidR="0052649E" w:rsidRPr="00D908FF" w:rsidRDefault="0052649E" w:rsidP="0052649E">
      <w:pPr>
        <w:jc w:val="both"/>
        <w:rPr>
          <w:rFonts w:ascii="Times New Roman" w:hAnsi="Times New Roman" w:cs="Times New Roman"/>
          <w:b/>
          <w:color w:val="000000" w:themeColor="text1"/>
          <w:sz w:val="24"/>
          <w:szCs w:val="21"/>
        </w:rPr>
      </w:pPr>
      <w:r>
        <w:rPr>
          <w:rFonts w:ascii="Times New Roman" w:hAnsi="Times New Roman" w:cs="Times New Roman"/>
          <w:b/>
          <w:color w:val="000000" w:themeColor="text1"/>
          <w:sz w:val="24"/>
          <w:szCs w:val="21"/>
        </w:rPr>
        <w:t xml:space="preserve">      </w:t>
      </w:r>
      <w:r w:rsidRPr="00D908FF">
        <w:rPr>
          <w:rFonts w:ascii="Times New Roman" w:hAnsi="Times New Roman" w:cs="Times New Roman"/>
          <w:b/>
          <w:color w:val="000000" w:themeColor="text1"/>
          <w:sz w:val="24"/>
          <w:szCs w:val="21"/>
        </w:rPr>
        <w:t>Parkersburg Non-discrimination Ordinance</w:t>
      </w:r>
    </w:p>
    <w:p w:rsidR="0052649E" w:rsidRPr="00D908FF" w:rsidRDefault="0052649E" w:rsidP="0052649E">
      <w:pPr>
        <w:ind w:firstLine="720"/>
        <w:jc w:val="both"/>
        <w:rPr>
          <w:rFonts w:ascii="Times New Roman" w:hAnsi="Times New Roman" w:cs="Times New Roman"/>
          <w:color w:val="000000" w:themeColor="text1"/>
          <w:sz w:val="10"/>
          <w:szCs w:val="21"/>
        </w:rPr>
      </w:pPr>
    </w:p>
    <w:p w:rsidR="0052649E" w:rsidRDefault="0052649E" w:rsidP="0052649E">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 League was represented at the March 14 Parkersburg City Council meeting where Lydia </w:t>
      </w:r>
      <w:proofErr w:type="spellStart"/>
      <w:r>
        <w:rPr>
          <w:rFonts w:ascii="Times New Roman" w:hAnsi="Times New Roman" w:cs="Times New Roman"/>
          <w:color w:val="000000" w:themeColor="text1"/>
          <w:sz w:val="21"/>
          <w:szCs w:val="21"/>
        </w:rPr>
        <w:t>Cobranchi</w:t>
      </w:r>
      <w:proofErr w:type="spellEnd"/>
      <w:r>
        <w:rPr>
          <w:rFonts w:ascii="Times New Roman" w:hAnsi="Times New Roman" w:cs="Times New Roman"/>
          <w:color w:val="000000" w:themeColor="text1"/>
          <w:sz w:val="21"/>
          <w:szCs w:val="21"/>
        </w:rPr>
        <w:t xml:space="preserve"> spoke on behalf of the LWVWC in favor of the non-discrimination ordinance that was being considered. </w:t>
      </w:r>
    </w:p>
    <w:p w:rsidR="001B1D6B" w:rsidRDefault="001B1D6B" w:rsidP="0052649E">
      <w:pPr>
        <w:ind w:firstLine="720"/>
        <w:jc w:val="both"/>
        <w:rPr>
          <w:rFonts w:ascii="Times New Roman" w:hAnsi="Times New Roman" w:cs="Times New Roman"/>
          <w:sz w:val="21"/>
          <w:szCs w:val="21"/>
        </w:rPr>
      </w:pPr>
      <w:r>
        <w:rPr>
          <w:rFonts w:ascii="Times New Roman" w:hAnsi="Times New Roman" w:cs="Times New Roman"/>
          <w:color w:val="000000" w:themeColor="text1"/>
          <w:sz w:val="21"/>
          <w:szCs w:val="21"/>
        </w:rPr>
        <w:t xml:space="preserve">This is what the WV Human Rights Act says now: </w:t>
      </w:r>
      <w:r w:rsidRPr="001B1D6B">
        <w:rPr>
          <w:rFonts w:ascii="Times New Roman" w:hAnsi="Times New Roman" w:cs="Times New Roman"/>
          <w:i/>
          <w:sz w:val="21"/>
          <w:szCs w:val="21"/>
        </w:rPr>
        <w:t>Equal opportunity in the areas of employment and public accommodations is hereby declared to be a human right or civil right of all persons without regard to race, religion, color, national origin, ancestry, sex, age, blindness or disability.</w:t>
      </w:r>
      <w:r w:rsidRPr="001B1D6B">
        <w:rPr>
          <w:rFonts w:ascii="Times New Roman" w:hAnsi="Times New Roman" w:cs="Times New Roman"/>
          <w:sz w:val="21"/>
          <w:szCs w:val="21"/>
        </w:rPr>
        <w:t xml:space="preserve"> </w:t>
      </w:r>
    </w:p>
    <w:p w:rsidR="001D0CF2" w:rsidRPr="001B1D6B" w:rsidRDefault="001D0CF2" w:rsidP="0052649E">
      <w:pPr>
        <w:ind w:firstLine="720"/>
        <w:jc w:val="both"/>
        <w:rPr>
          <w:rFonts w:ascii="Times New Roman" w:hAnsi="Times New Roman" w:cs="Times New Roman"/>
          <w:color w:val="000000" w:themeColor="text1"/>
          <w:sz w:val="21"/>
          <w:szCs w:val="21"/>
        </w:rPr>
      </w:pPr>
      <w:r w:rsidRPr="001B1D6B">
        <w:rPr>
          <w:rFonts w:ascii="Times New Roman" w:hAnsi="Times New Roman" w:cs="Times New Roman"/>
          <w:color w:val="000000" w:themeColor="text1"/>
          <w:sz w:val="21"/>
          <w:szCs w:val="21"/>
        </w:rPr>
        <w:t>It is important to note that the</w:t>
      </w:r>
      <w:r>
        <w:rPr>
          <w:rFonts w:ascii="Times New Roman" w:hAnsi="Times New Roman" w:cs="Times New Roman"/>
          <w:color w:val="000000" w:themeColor="text1"/>
          <w:sz w:val="21"/>
          <w:szCs w:val="21"/>
        </w:rPr>
        <w:t xml:space="preserve"> </w:t>
      </w:r>
      <w:r w:rsidR="001B1D6B">
        <w:rPr>
          <w:rFonts w:ascii="Times New Roman" w:hAnsi="Times New Roman" w:cs="Times New Roman"/>
          <w:color w:val="000000" w:themeColor="text1"/>
          <w:sz w:val="21"/>
          <w:szCs w:val="21"/>
        </w:rPr>
        <w:t xml:space="preserve">proposed </w:t>
      </w:r>
      <w:r>
        <w:rPr>
          <w:rFonts w:ascii="Times New Roman" w:hAnsi="Times New Roman" w:cs="Times New Roman"/>
          <w:color w:val="000000" w:themeColor="text1"/>
          <w:sz w:val="21"/>
          <w:szCs w:val="21"/>
        </w:rPr>
        <w:t xml:space="preserve">ordinance includes language stating that places of public accommodation do </w:t>
      </w:r>
      <w:r w:rsidRPr="001D0CF2">
        <w:rPr>
          <w:rFonts w:ascii="Times New Roman" w:hAnsi="Times New Roman" w:cs="Times New Roman"/>
          <w:b/>
          <w:color w:val="000000" w:themeColor="text1"/>
          <w:sz w:val="21"/>
          <w:szCs w:val="21"/>
        </w:rPr>
        <w:t>not</w:t>
      </w:r>
      <w:r>
        <w:rPr>
          <w:rFonts w:ascii="Times New Roman" w:hAnsi="Times New Roman" w:cs="Times New Roman"/>
          <w:color w:val="000000" w:themeColor="text1"/>
          <w:sz w:val="21"/>
          <w:szCs w:val="21"/>
        </w:rPr>
        <w:t xml:space="preserve"> include “any accommodations which are in their nature private.” </w:t>
      </w:r>
      <w:r w:rsidR="001B1D6B">
        <w:rPr>
          <w:rFonts w:ascii="Times New Roman" w:hAnsi="Times New Roman" w:cs="Times New Roman"/>
          <w:color w:val="000000" w:themeColor="text1"/>
          <w:sz w:val="21"/>
          <w:szCs w:val="21"/>
        </w:rPr>
        <w:t>A</w:t>
      </w:r>
      <w:r w:rsidR="001B1D6B" w:rsidRPr="001B1D6B">
        <w:rPr>
          <w:rFonts w:ascii="Times New Roman" w:hAnsi="Times New Roman" w:cs="Times New Roman"/>
          <w:sz w:val="21"/>
          <w:szCs w:val="21"/>
        </w:rPr>
        <w:t xml:space="preserve"> nondiscrimination ordinance would </w:t>
      </w:r>
      <w:r w:rsidR="001B1D6B">
        <w:rPr>
          <w:rFonts w:ascii="Times New Roman" w:hAnsi="Times New Roman" w:cs="Times New Roman"/>
          <w:sz w:val="21"/>
          <w:szCs w:val="21"/>
        </w:rPr>
        <w:t xml:space="preserve">simply add </w:t>
      </w:r>
      <w:r w:rsidR="001B1D6B" w:rsidRPr="001B1D6B">
        <w:rPr>
          <w:rFonts w:ascii="Times New Roman" w:hAnsi="Times New Roman" w:cs="Times New Roman"/>
          <w:sz w:val="21"/>
          <w:szCs w:val="21"/>
        </w:rPr>
        <w:t xml:space="preserve">“sexual orientation and gender identity” to the classes </w:t>
      </w:r>
      <w:r w:rsidR="001B1D6B">
        <w:rPr>
          <w:rFonts w:ascii="Times New Roman" w:hAnsi="Times New Roman" w:cs="Times New Roman"/>
          <w:sz w:val="21"/>
          <w:szCs w:val="21"/>
        </w:rPr>
        <w:t xml:space="preserve">already </w:t>
      </w:r>
      <w:r w:rsidR="001B1D6B" w:rsidRPr="001B1D6B">
        <w:rPr>
          <w:rFonts w:ascii="Times New Roman" w:hAnsi="Times New Roman" w:cs="Times New Roman"/>
          <w:sz w:val="21"/>
          <w:szCs w:val="21"/>
        </w:rPr>
        <w:t xml:space="preserve">protected under </w:t>
      </w:r>
      <w:r w:rsidR="001B1D6B">
        <w:rPr>
          <w:rFonts w:ascii="Times New Roman" w:hAnsi="Times New Roman" w:cs="Times New Roman"/>
          <w:sz w:val="21"/>
          <w:szCs w:val="21"/>
        </w:rPr>
        <w:t>WV law.</w:t>
      </w:r>
    </w:p>
    <w:p w:rsidR="0052649E" w:rsidRDefault="0052649E" w:rsidP="0052649E">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Council chambers and the lobby area were packed with people, many of whom opposed the ordinance. Despite the fact that originally a majority of the council members had sponsored the ordinance, some changed their minds and the item was tabled. We don’t know if or when it might be taken up again in its original or </w:t>
      </w:r>
      <w:r w:rsidR="001A6449">
        <w:rPr>
          <w:rFonts w:ascii="Times New Roman" w:hAnsi="Times New Roman" w:cs="Times New Roman"/>
          <w:color w:val="000000" w:themeColor="text1"/>
          <w:sz w:val="21"/>
          <w:szCs w:val="21"/>
        </w:rPr>
        <w:t xml:space="preserve">in </w:t>
      </w:r>
      <w:r>
        <w:rPr>
          <w:rFonts w:ascii="Times New Roman" w:hAnsi="Times New Roman" w:cs="Times New Roman"/>
          <w:color w:val="000000" w:themeColor="text1"/>
          <w:sz w:val="21"/>
          <w:szCs w:val="21"/>
        </w:rPr>
        <w:t xml:space="preserve">an amended form. </w:t>
      </w:r>
    </w:p>
    <w:p w:rsidR="008979A8" w:rsidRDefault="008979A8" w:rsidP="0052649E">
      <w:pPr>
        <w:jc w:val="both"/>
        <w:rPr>
          <w:rFonts w:ascii="Times New Roman" w:hAnsi="Times New Roman" w:cs="Times New Roman"/>
          <w:color w:val="000000" w:themeColor="text1"/>
          <w:sz w:val="21"/>
          <w:szCs w:val="21"/>
        </w:rPr>
      </w:pPr>
    </w:p>
    <w:p w:rsidR="008979A8" w:rsidRDefault="008979A8" w:rsidP="0052649E">
      <w:pPr>
        <w:jc w:val="both"/>
        <w:rPr>
          <w:rFonts w:ascii="Times New Roman" w:hAnsi="Times New Roman" w:cs="Times New Roman"/>
          <w:color w:val="000000" w:themeColor="text1"/>
          <w:sz w:val="21"/>
          <w:szCs w:val="21"/>
        </w:rPr>
      </w:pPr>
    </w:p>
    <w:p w:rsidR="00306191" w:rsidRDefault="00306191" w:rsidP="00FA0D78">
      <w:pPr>
        <w:pStyle w:val="NormalWeb"/>
        <w:spacing w:before="0" w:beforeAutospacing="0" w:after="0" w:afterAutospacing="0"/>
        <w:jc w:val="center"/>
        <w:rPr>
          <w:rFonts w:ascii="Times New Roman" w:hAnsi="Times New Roman" w:cs="Times New Roman"/>
          <w:b/>
          <w:bCs/>
          <w:sz w:val="24"/>
          <w:szCs w:val="21"/>
        </w:rPr>
      </w:pPr>
    </w:p>
    <w:p w:rsidR="001A276D" w:rsidRDefault="001A276D" w:rsidP="00FA0D78">
      <w:pPr>
        <w:pStyle w:val="NormalWeb"/>
        <w:spacing w:before="0" w:beforeAutospacing="0" w:after="0" w:afterAutospacing="0"/>
        <w:jc w:val="center"/>
        <w:rPr>
          <w:rFonts w:ascii="Times New Roman" w:hAnsi="Times New Roman" w:cs="Times New Roman"/>
          <w:b/>
          <w:bCs/>
          <w:sz w:val="24"/>
          <w:szCs w:val="21"/>
        </w:rPr>
      </w:pPr>
      <w:r w:rsidRPr="00727A15">
        <w:rPr>
          <w:rFonts w:ascii="Times New Roman" w:hAnsi="Times New Roman" w:cs="Times New Roman"/>
          <w:b/>
          <w:bCs/>
          <w:sz w:val="24"/>
          <w:szCs w:val="21"/>
        </w:rPr>
        <w:t xml:space="preserve">Proposed Local Program for </w:t>
      </w:r>
      <w:r>
        <w:rPr>
          <w:rFonts w:ascii="Times New Roman" w:hAnsi="Times New Roman" w:cs="Times New Roman"/>
          <w:b/>
          <w:bCs/>
          <w:sz w:val="24"/>
          <w:szCs w:val="21"/>
        </w:rPr>
        <w:t>2017</w:t>
      </w:r>
      <w:r w:rsidRPr="00727A15">
        <w:rPr>
          <w:rFonts w:ascii="Times New Roman" w:hAnsi="Times New Roman" w:cs="Times New Roman"/>
          <w:b/>
          <w:bCs/>
          <w:sz w:val="24"/>
          <w:szCs w:val="21"/>
        </w:rPr>
        <w:t>-1</w:t>
      </w:r>
      <w:r>
        <w:rPr>
          <w:rFonts w:ascii="Times New Roman" w:hAnsi="Times New Roman" w:cs="Times New Roman"/>
          <w:b/>
          <w:bCs/>
          <w:sz w:val="24"/>
          <w:szCs w:val="21"/>
        </w:rPr>
        <w:t>8</w:t>
      </w:r>
    </w:p>
    <w:p w:rsidR="00FA0D78" w:rsidRPr="00FA0D78" w:rsidRDefault="00FA0D78" w:rsidP="00FA0D78">
      <w:pPr>
        <w:jc w:val="center"/>
        <w:rPr>
          <w:rFonts w:ascii="Times New Roman" w:hAnsi="Times New Roman" w:cs="Times New Roman"/>
          <w:color w:val="000000" w:themeColor="text1"/>
          <w:sz w:val="24"/>
        </w:rPr>
      </w:pPr>
      <w:r w:rsidRPr="00FA0D78">
        <w:rPr>
          <w:rFonts w:ascii="Times New Roman" w:hAnsi="Times New Roman" w:cs="Times New Roman"/>
          <w:color w:val="000000" w:themeColor="text1"/>
          <w:sz w:val="24"/>
        </w:rPr>
        <w:t xml:space="preserve">To be voted on at annual meeting </w:t>
      </w:r>
    </w:p>
    <w:p w:rsidR="00FA0D78" w:rsidRPr="00727A15" w:rsidRDefault="00FA0D78" w:rsidP="001A276D">
      <w:pPr>
        <w:pStyle w:val="NormalWeb"/>
        <w:spacing w:before="0" w:beforeAutospacing="0" w:after="0" w:afterAutospacing="0"/>
        <w:rPr>
          <w:rFonts w:ascii="Times New Roman" w:hAnsi="Times New Roman" w:cs="Times New Roman"/>
          <w:b/>
          <w:bCs/>
          <w:sz w:val="24"/>
          <w:szCs w:val="21"/>
        </w:rPr>
      </w:pPr>
    </w:p>
    <w:p w:rsidR="001A276D" w:rsidRPr="00A40262" w:rsidRDefault="001A276D" w:rsidP="001A276D">
      <w:pPr>
        <w:numPr>
          <w:ilvl w:val="0"/>
          <w:numId w:val="2"/>
        </w:numPr>
        <w:rPr>
          <w:rFonts w:ascii="Times New Roman" w:hAnsi="Times New Roman" w:cs="Times New Roman"/>
          <w:sz w:val="21"/>
          <w:szCs w:val="21"/>
        </w:rPr>
      </w:pPr>
      <w:r w:rsidRPr="00A40262">
        <w:rPr>
          <w:rFonts w:ascii="Times New Roman" w:hAnsi="Times New Roman" w:cs="Times New Roman"/>
          <w:b/>
          <w:sz w:val="21"/>
          <w:szCs w:val="21"/>
        </w:rPr>
        <w:t xml:space="preserve">ZONING </w:t>
      </w:r>
      <w:r w:rsidRPr="00A40262">
        <w:rPr>
          <w:rFonts w:ascii="Times New Roman" w:hAnsi="Times New Roman" w:cs="Times New Roman"/>
          <w:sz w:val="21"/>
          <w:szCs w:val="21"/>
        </w:rPr>
        <w:t xml:space="preserve">      Support sound zoning.</w:t>
      </w:r>
    </w:p>
    <w:p w:rsidR="001A276D" w:rsidRPr="00A40262" w:rsidRDefault="001A276D" w:rsidP="001A276D">
      <w:pPr>
        <w:numPr>
          <w:ilvl w:val="0"/>
          <w:numId w:val="2"/>
        </w:numPr>
        <w:rPr>
          <w:rFonts w:ascii="Times New Roman" w:hAnsi="Times New Roman" w:cs="Times New Roman"/>
          <w:b/>
          <w:sz w:val="21"/>
          <w:szCs w:val="21"/>
        </w:rPr>
      </w:pPr>
      <w:r w:rsidRPr="00A40262">
        <w:rPr>
          <w:rFonts w:ascii="Times New Roman" w:hAnsi="Times New Roman" w:cs="Times New Roman"/>
          <w:b/>
          <w:sz w:val="21"/>
          <w:szCs w:val="21"/>
        </w:rPr>
        <w:t>LOCAL GOVERNMENT</w:t>
      </w: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    A.  Oppose primaries in municipal elections, with   certain exceptions.</w:t>
      </w:r>
    </w:p>
    <w:p w:rsidR="001A276D" w:rsidRPr="00A40262" w:rsidRDefault="001A276D" w:rsidP="001A276D">
      <w:pPr>
        <w:rPr>
          <w:rFonts w:ascii="Times New Roman" w:hAnsi="Times New Roman" w:cs="Times New Roman"/>
          <w:b/>
          <w:sz w:val="21"/>
          <w:szCs w:val="21"/>
        </w:rPr>
      </w:pPr>
      <w:r w:rsidRPr="00A40262">
        <w:rPr>
          <w:rFonts w:ascii="Times New Roman" w:hAnsi="Times New Roman" w:cs="Times New Roman"/>
          <w:sz w:val="21"/>
          <w:szCs w:val="21"/>
        </w:rPr>
        <w:t xml:space="preserve">    B.  Support measures to facilitate annexation, upgrade city services, and improve the area’s appearance</w:t>
      </w: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   C.  Support full implementation and continuation of the strong-mayor charter for the city of Parkersburg.</w:t>
      </w: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   D. Support clarification of mayoral appointive powers, creation of office of Mayoral Administrative Assistant, and an independent audit of city finances for the city of Parkersburg.</w:t>
      </w:r>
    </w:p>
    <w:p w:rsidR="001A276D" w:rsidRPr="00077E98" w:rsidRDefault="001A276D" w:rsidP="001A276D">
      <w:pPr>
        <w:rPr>
          <w:rFonts w:ascii="Times New Roman" w:hAnsi="Times New Roman" w:cs="Times New Roman"/>
          <w:sz w:val="14"/>
          <w:szCs w:val="21"/>
        </w:rPr>
      </w:pP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3.  </w:t>
      </w:r>
      <w:r w:rsidRPr="00A40262">
        <w:rPr>
          <w:rFonts w:ascii="Times New Roman" w:hAnsi="Times New Roman" w:cs="Times New Roman"/>
          <w:b/>
          <w:sz w:val="21"/>
          <w:szCs w:val="21"/>
        </w:rPr>
        <w:t>EDUCATION</w:t>
      </w:r>
      <w:r w:rsidRPr="00A40262">
        <w:rPr>
          <w:rFonts w:ascii="Times New Roman" w:hAnsi="Times New Roman" w:cs="Times New Roman"/>
          <w:sz w:val="21"/>
          <w:szCs w:val="21"/>
        </w:rPr>
        <w:t xml:space="preserve">  </w:t>
      </w: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    A.  Support re-evaluation of the Wood County School System.</w:t>
      </w: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    B.  Support measures to improve the financial structure of the Wood County   School System.</w:t>
      </w:r>
    </w:p>
    <w:p w:rsidR="001A276D" w:rsidRPr="00077E98" w:rsidRDefault="001A276D" w:rsidP="001A276D">
      <w:pPr>
        <w:rPr>
          <w:rFonts w:ascii="Times New Roman" w:hAnsi="Times New Roman" w:cs="Times New Roman"/>
          <w:sz w:val="14"/>
          <w:szCs w:val="21"/>
        </w:rPr>
      </w:pP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4.  </w:t>
      </w:r>
      <w:r w:rsidRPr="00A40262">
        <w:rPr>
          <w:rFonts w:ascii="Times New Roman" w:hAnsi="Times New Roman" w:cs="Times New Roman"/>
          <w:b/>
          <w:sz w:val="21"/>
          <w:szCs w:val="21"/>
        </w:rPr>
        <w:t>HEALTH SERVICES</w:t>
      </w: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     A. Support adequate financing for mental health programs</w:t>
      </w:r>
    </w:p>
    <w:p w:rsidR="001A276D" w:rsidRPr="00A40262" w:rsidRDefault="001A276D" w:rsidP="001A276D">
      <w:pPr>
        <w:rPr>
          <w:rFonts w:ascii="Times New Roman" w:hAnsi="Times New Roman" w:cs="Times New Roman"/>
          <w:sz w:val="21"/>
          <w:szCs w:val="21"/>
        </w:rPr>
      </w:pPr>
      <w:r w:rsidRPr="00A40262">
        <w:rPr>
          <w:rFonts w:ascii="Times New Roman" w:hAnsi="Times New Roman" w:cs="Times New Roman"/>
          <w:sz w:val="21"/>
          <w:szCs w:val="21"/>
        </w:rPr>
        <w:t xml:space="preserve">     B. Support the idea that mental health services be delivered on a community level. </w:t>
      </w:r>
    </w:p>
    <w:p w:rsidR="001A276D" w:rsidRPr="00077E98" w:rsidRDefault="001A276D" w:rsidP="001A276D">
      <w:pPr>
        <w:rPr>
          <w:rFonts w:ascii="Times New Roman" w:hAnsi="Times New Roman" w:cs="Times New Roman"/>
          <w:sz w:val="14"/>
          <w:szCs w:val="21"/>
        </w:rPr>
      </w:pPr>
    </w:p>
    <w:p w:rsidR="001A276D" w:rsidRPr="00B26DEB" w:rsidRDefault="001A276D" w:rsidP="001A276D">
      <w:pPr>
        <w:jc w:val="both"/>
        <w:rPr>
          <w:rFonts w:ascii="Times New Roman" w:hAnsi="Times New Roman" w:cs="Times New Roman"/>
          <w:i/>
          <w:iCs/>
          <w:sz w:val="20"/>
          <w:szCs w:val="21"/>
        </w:rPr>
      </w:pPr>
      <w:r w:rsidRPr="00B26DEB">
        <w:rPr>
          <w:rFonts w:ascii="Times New Roman" w:hAnsi="Times New Roman" w:cs="Times New Roman"/>
          <w:i/>
          <w:iCs/>
          <w:sz w:val="20"/>
          <w:szCs w:val="21"/>
        </w:rPr>
        <w:t xml:space="preserve">Note: These are locally adopted positions, which </w:t>
      </w:r>
    </w:p>
    <w:p w:rsidR="001A276D" w:rsidRPr="00B26DEB" w:rsidRDefault="001A276D" w:rsidP="001A276D">
      <w:pPr>
        <w:jc w:val="both"/>
        <w:rPr>
          <w:rFonts w:ascii="Times New Roman" w:hAnsi="Times New Roman" w:cs="Times New Roman"/>
          <w:i/>
          <w:iCs/>
          <w:sz w:val="20"/>
          <w:szCs w:val="21"/>
        </w:rPr>
      </w:pPr>
      <w:proofErr w:type="gramStart"/>
      <w:r w:rsidRPr="00B26DEB">
        <w:rPr>
          <w:rFonts w:ascii="Times New Roman" w:hAnsi="Times New Roman" w:cs="Times New Roman"/>
          <w:i/>
          <w:iCs/>
          <w:sz w:val="20"/>
          <w:szCs w:val="21"/>
        </w:rPr>
        <w:t>apply</w:t>
      </w:r>
      <w:proofErr w:type="gramEnd"/>
      <w:r w:rsidRPr="00B26DEB">
        <w:rPr>
          <w:rFonts w:ascii="Times New Roman" w:hAnsi="Times New Roman" w:cs="Times New Roman"/>
          <w:i/>
          <w:iCs/>
          <w:sz w:val="20"/>
          <w:szCs w:val="21"/>
        </w:rPr>
        <w:t xml:space="preserve"> only in Wood County. Our local League is </w:t>
      </w:r>
    </w:p>
    <w:p w:rsidR="001A276D" w:rsidRPr="00B26DEB" w:rsidRDefault="001A276D" w:rsidP="001A276D">
      <w:pPr>
        <w:jc w:val="both"/>
        <w:rPr>
          <w:rFonts w:ascii="Times New Roman" w:hAnsi="Times New Roman" w:cs="Times New Roman"/>
          <w:i/>
          <w:iCs/>
          <w:sz w:val="20"/>
          <w:szCs w:val="21"/>
        </w:rPr>
      </w:pPr>
      <w:proofErr w:type="gramStart"/>
      <w:r w:rsidRPr="00B26DEB">
        <w:rPr>
          <w:rFonts w:ascii="Times New Roman" w:hAnsi="Times New Roman" w:cs="Times New Roman"/>
          <w:i/>
          <w:iCs/>
          <w:sz w:val="20"/>
          <w:szCs w:val="21"/>
        </w:rPr>
        <w:t>bound</w:t>
      </w:r>
      <w:proofErr w:type="gramEnd"/>
      <w:r w:rsidRPr="00B26DEB">
        <w:rPr>
          <w:rFonts w:ascii="Times New Roman" w:hAnsi="Times New Roman" w:cs="Times New Roman"/>
          <w:i/>
          <w:iCs/>
          <w:sz w:val="20"/>
          <w:szCs w:val="21"/>
        </w:rPr>
        <w:t xml:space="preserve"> by and operates under all state and </w:t>
      </w:r>
    </w:p>
    <w:p w:rsidR="001A276D" w:rsidRPr="00B26DEB" w:rsidRDefault="001A276D" w:rsidP="001A276D">
      <w:pPr>
        <w:jc w:val="both"/>
        <w:rPr>
          <w:rFonts w:ascii="Times New Roman" w:hAnsi="Times New Roman" w:cs="Times New Roman"/>
          <w:i/>
          <w:iCs/>
          <w:sz w:val="20"/>
          <w:szCs w:val="21"/>
        </w:rPr>
      </w:pPr>
      <w:proofErr w:type="gramStart"/>
      <w:r w:rsidRPr="00B26DEB">
        <w:rPr>
          <w:rFonts w:ascii="Times New Roman" w:hAnsi="Times New Roman" w:cs="Times New Roman"/>
          <w:i/>
          <w:iCs/>
          <w:sz w:val="20"/>
          <w:szCs w:val="21"/>
        </w:rPr>
        <w:t>national</w:t>
      </w:r>
      <w:proofErr w:type="gramEnd"/>
      <w:r w:rsidRPr="00B26DEB">
        <w:rPr>
          <w:rFonts w:ascii="Times New Roman" w:hAnsi="Times New Roman" w:cs="Times New Roman"/>
          <w:i/>
          <w:iCs/>
          <w:sz w:val="20"/>
          <w:szCs w:val="21"/>
        </w:rPr>
        <w:t xml:space="preserve"> League positions as well.</w:t>
      </w:r>
    </w:p>
    <w:p w:rsidR="00FE7F3D" w:rsidRDefault="00FE7F3D" w:rsidP="009B5925">
      <w:pPr>
        <w:jc w:val="both"/>
        <w:rPr>
          <w:rFonts w:ascii="Times New Roman" w:hAnsi="Times New Roman" w:cs="Times New Roman"/>
          <w:color w:val="000000" w:themeColor="text1"/>
          <w:sz w:val="18"/>
        </w:rPr>
      </w:pPr>
    </w:p>
    <w:p w:rsidR="00FE7F3D" w:rsidRDefault="00FE7F3D" w:rsidP="009B5925">
      <w:pPr>
        <w:jc w:val="both"/>
        <w:rPr>
          <w:rFonts w:ascii="Times New Roman" w:hAnsi="Times New Roman" w:cs="Times New Roman"/>
          <w:color w:val="000000" w:themeColor="text1"/>
          <w:sz w:val="18"/>
        </w:rPr>
      </w:pPr>
    </w:p>
    <w:p w:rsidR="00FE7F3D" w:rsidRDefault="00FA0D78" w:rsidP="00FA0D7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Election of Officers/Directors</w:t>
      </w:r>
    </w:p>
    <w:p w:rsidR="00FE7F3D" w:rsidRPr="00FA0D78" w:rsidRDefault="00FA0D78" w:rsidP="00FA0D78">
      <w:pPr>
        <w:jc w:val="center"/>
        <w:rPr>
          <w:rFonts w:ascii="Times New Roman" w:hAnsi="Times New Roman" w:cs="Times New Roman"/>
          <w:color w:val="000000" w:themeColor="text1"/>
          <w:sz w:val="24"/>
        </w:rPr>
      </w:pPr>
      <w:r w:rsidRPr="00FA0D78">
        <w:rPr>
          <w:rFonts w:ascii="Times New Roman" w:hAnsi="Times New Roman" w:cs="Times New Roman"/>
          <w:color w:val="000000" w:themeColor="text1"/>
          <w:sz w:val="24"/>
        </w:rPr>
        <w:t xml:space="preserve">To be voted on at annual meeting </w:t>
      </w:r>
    </w:p>
    <w:p w:rsidR="00FE7F3D" w:rsidRDefault="00FE7F3D" w:rsidP="00FA0D78">
      <w:pPr>
        <w:jc w:val="center"/>
        <w:rPr>
          <w:rFonts w:ascii="Times New Roman" w:hAnsi="Times New Roman" w:cs="Times New Roman"/>
          <w:color w:val="000000" w:themeColor="text1"/>
          <w:sz w:val="18"/>
        </w:rPr>
      </w:pPr>
    </w:p>
    <w:p w:rsidR="008D5D9B" w:rsidRPr="008D5D9B" w:rsidRDefault="008D5D9B" w:rsidP="008D5D9B">
      <w:pPr>
        <w:jc w:val="both"/>
        <w:rPr>
          <w:rFonts w:ascii="Times New Roman" w:hAnsi="Times New Roman"/>
          <w:sz w:val="21"/>
          <w:szCs w:val="21"/>
        </w:rPr>
      </w:pPr>
      <w:r w:rsidRPr="008D5D9B">
        <w:rPr>
          <w:rFonts w:ascii="Times New Roman" w:hAnsi="Times New Roman"/>
          <w:sz w:val="21"/>
          <w:szCs w:val="21"/>
        </w:rPr>
        <w:t xml:space="preserve">President </w:t>
      </w:r>
      <w:r w:rsidRPr="008D5D9B">
        <w:rPr>
          <w:rFonts w:ascii="Times New Roman" w:hAnsi="Times New Roman"/>
          <w:sz w:val="21"/>
          <w:szCs w:val="21"/>
        </w:rPr>
        <w:tab/>
      </w:r>
      <w:r w:rsidRPr="008D5D9B">
        <w:rPr>
          <w:rFonts w:ascii="Times New Roman" w:hAnsi="Times New Roman"/>
          <w:sz w:val="21"/>
          <w:szCs w:val="21"/>
        </w:rPr>
        <w:tab/>
        <w:t>2017-19   Charmaine Dotson</w:t>
      </w:r>
    </w:p>
    <w:p w:rsidR="008D5D9B" w:rsidRPr="008D5D9B" w:rsidRDefault="008D5D9B" w:rsidP="008D5D9B">
      <w:pPr>
        <w:jc w:val="both"/>
        <w:rPr>
          <w:rFonts w:ascii="Times New Roman" w:hAnsi="Times New Roman"/>
          <w:sz w:val="21"/>
          <w:szCs w:val="21"/>
        </w:rPr>
      </w:pPr>
      <w:r w:rsidRPr="008D5D9B">
        <w:rPr>
          <w:rFonts w:ascii="Times New Roman" w:hAnsi="Times New Roman"/>
          <w:sz w:val="21"/>
          <w:szCs w:val="21"/>
        </w:rPr>
        <w:t>1</w:t>
      </w:r>
      <w:r w:rsidRPr="008D5D9B">
        <w:rPr>
          <w:rFonts w:ascii="Times New Roman" w:hAnsi="Times New Roman"/>
          <w:sz w:val="21"/>
          <w:szCs w:val="21"/>
          <w:vertAlign w:val="superscript"/>
        </w:rPr>
        <w:t>st</w:t>
      </w:r>
      <w:r w:rsidRPr="008D5D9B">
        <w:rPr>
          <w:rFonts w:ascii="Times New Roman" w:hAnsi="Times New Roman"/>
          <w:sz w:val="21"/>
          <w:szCs w:val="21"/>
        </w:rPr>
        <w:t xml:space="preserve"> Vice President</w:t>
      </w:r>
      <w:r w:rsidRPr="008D5D9B">
        <w:rPr>
          <w:rFonts w:ascii="Times New Roman" w:hAnsi="Times New Roman"/>
          <w:sz w:val="21"/>
          <w:szCs w:val="21"/>
        </w:rPr>
        <w:tab/>
        <w:t>2017-19   Kathy Stoltz</w:t>
      </w:r>
    </w:p>
    <w:p w:rsidR="008D5D9B" w:rsidRDefault="008D5D9B" w:rsidP="008D5D9B">
      <w:pPr>
        <w:jc w:val="both"/>
        <w:rPr>
          <w:rFonts w:ascii="Times New Roman" w:hAnsi="Times New Roman"/>
          <w:sz w:val="21"/>
          <w:szCs w:val="21"/>
        </w:rPr>
      </w:pPr>
      <w:r w:rsidRPr="008D5D9B">
        <w:rPr>
          <w:rFonts w:ascii="Times New Roman" w:hAnsi="Times New Roman"/>
          <w:sz w:val="21"/>
          <w:szCs w:val="21"/>
        </w:rPr>
        <w:t>Secretary</w:t>
      </w:r>
      <w:r w:rsidRPr="008D5D9B">
        <w:rPr>
          <w:rFonts w:ascii="Times New Roman" w:hAnsi="Times New Roman"/>
          <w:sz w:val="21"/>
          <w:szCs w:val="21"/>
        </w:rPr>
        <w:tab/>
      </w:r>
      <w:r w:rsidRPr="008D5D9B">
        <w:rPr>
          <w:rFonts w:ascii="Times New Roman" w:hAnsi="Times New Roman"/>
          <w:sz w:val="21"/>
          <w:szCs w:val="21"/>
        </w:rPr>
        <w:tab/>
        <w:t>2017-19   Mary Ann Layne</w:t>
      </w:r>
    </w:p>
    <w:p w:rsidR="009C2425" w:rsidRPr="008D5D9B" w:rsidRDefault="009C2425" w:rsidP="008D5D9B">
      <w:pPr>
        <w:jc w:val="both"/>
        <w:rPr>
          <w:rFonts w:ascii="Times New Roman" w:hAnsi="Times New Roman"/>
          <w:sz w:val="21"/>
          <w:szCs w:val="21"/>
        </w:rPr>
      </w:pPr>
    </w:p>
    <w:p w:rsidR="008D5D9B" w:rsidRPr="008D5D9B" w:rsidRDefault="008D5D9B" w:rsidP="008D5D9B">
      <w:pPr>
        <w:pStyle w:val="Heading4"/>
        <w:spacing w:before="0"/>
        <w:jc w:val="both"/>
        <w:rPr>
          <w:rFonts w:ascii="Times New Roman" w:hAnsi="Times New Roman"/>
          <w:b w:val="0"/>
          <w:i w:val="0"/>
          <w:color w:val="auto"/>
          <w:sz w:val="21"/>
          <w:szCs w:val="21"/>
        </w:rPr>
      </w:pPr>
      <w:r w:rsidRPr="008D5D9B">
        <w:rPr>
          <w:rFonts w:ascii="Times New Roman" w:hAnsi="Times New Roman"/>
          <w:b w:val="0"/>
          <w:i w:val="0"/>
          <w:color w:val="auto"/>
          <w:sz w:val="21"/>
          <w:szCs w:val="21"/>
        </w:rPr>
        <w:t>Directors</w:t>
      </w:r>
      <w:r>
        <w:rPr>
          <w:rFonts w:ascii="Times New Roman" w:hAnsi="Times New Roman"/>
          <w:b w:val="0"/>
          <w:i w:val="0"/>
          <w:color w:val="auto"/>
          <w:sz w:val="21"/>
          <w:szCs w:val="21"/>
        </w:rPr>
        <w:t xml:space="preserve"> </w:t>
      </w:r>
      <w:r w:rsidRPr="008D5D9B">
        <w:rPr>
          <w:rFonts w:ascii="Times New Roman" w:hAnsi="Times New Roman" w:cs="Times New Roman"/>
          <w:b w:val="0"/>
          <w:i w:val="0"/>
          <w:color w:val="auto"/>
          <w:sz w:val="21"/>
          <w:szCs w:val="21"/>
        </w:rPr>
        <w:tab/>
      </w:r>
      <w:r>
        <w:rPr>
          <w:rFonts w:ascii="Times New Roman" w:hAnsi="Times New Roman" w:cs="Times New Roman"/>
          <w:b w:val="0"/>
          <w:i w:val="0"/>
          <w:color w:val="auto"/>
          <w:sz w:val="21"/>
          <w:szCs w:val="21"/>
        </w:rPr>
        <w:t xml:space="preserve">            </w:t>
      </w:r>
      <w:r w:rsidRPr="008D5D9B">
        <w:rPr>
          <w:rFonts w:ascii="Times New Roman" w:hAnsi="Times New Roman"/>
          <w:b w:val="0"/>
          <w:i w:val="0"/>
          <w:color w:val="auto"/>
          <w:sz w:val="21"/>
          <w:szCs w:val="21"/>
        </w:rPr>
        <w:t xml:space="preserve">2017-19   </w:t>
      </w:r>
      <w:r w:rsidRPr="008D5D9B">
        <w:rPr>
          <w:rFonts w:ascii="Times New Roman" w:hAnsi="Times New Roman" w:cs="Times New Roman"/>
          <w:b w:val="0"/>
          <w:i w:val="0"/>
          <w:color w:val="auto"/>
          <w:sz w:val="21"/>
          <w:szCs w:val="21"/>
        </w:rPr>
        <w:t xml:space="preserve">Lydia </w:t>
      </w:r>
      <w:proofErr w:type="spellStart"/>
      <w:r w:rsidRPr="008D5D9B">
        <w:rPr>
          <w:rFonts w:ascii="Times New Roman" w:hAnsi="Times New Roman" w:cs="Times New Roman"/>
          <w:b w:val="0"/>
          <w:i w:val="0"/>
          <w:color w:val="auto"/>
          <w:sz w:val="21"/>
          <w:szCs w:val="21"/>
        </w:rPr>
        <w:t>Cobranchi</w:t>
      </w:r>
      <w:proofErr w:type="spellEnd"/>
    </w:p>
    <w:p w:rsidR="008D5D9B" w:rsidRPr="008D5D9B" w:rsidRDefault="008D5D9B" w:rsidP="008D5D9B">
      <w:pPr>
        <w:jc w:val="both"/>
        <w:rPr>
          <w:rFonts w:ascii="Times New Roman" w:hAnsi="Times New Roman" w:cs="Times New Roman"/>
          <w:sz w:val="21"/>
          <w:szCs w:val="21"/>
        </w:rPr>
      </w:pPr>
      <w:r w:rsidRPr="008D5D9B">
        <w:rPr>
          <w:rFonts w:ascii="Times New Roman" w:hAnsi="Times New Roman"/>
          <w:sz w:val="21"/>
          <w:szCs w:val="21"/>
        </w:rPr>
        <w:t xml:space="preserve">                                    2017-19   </w:t>
      </w:r>
      <w:r w:rsidRPr="008D5D9B">
        <w:rPr>
          <w:rFonts w:ascii="Times New Roman" w:hAnsi="Times New Roman" w:cs="Times New Roman"/>
          <w:sz w:val="21"/>
          <w:szCs w:val="21"/>
        </w:rPr>
        <w:t xml:space="preserve">Karen Barry     </w:t>
      </w:r>
    </w:p>
    <w:p w:rsidR="009C2425" w:rsidRDefault="008D5D9B" w:rsidP="008D5D9B">
      <w:pPr>
        <w:ind w:left="547"/>
        <w:jc w:val="both"/>
        <w:rPr>
          <w:rFonts w:ascii="Times New Roman" w:hAnsi="Times New Roman" w:cs="Times New Roman"/>
          <w:sz w:val="21"/>
          <w:szCs w:val="21"/>
        </w:rPr>
      </w:pPr>
      <w:r w:rsidRPr="008D5D9B">
        <w:rPr>
          <w:rFonts w:ascii="Times New Roman" w:hAnsi="Times New Roman"/>
          <w:sz w:val="21"/>
          <w:szCs w:val="21"/>
        </w:rPr>
        <w:t xml:space="preserve">                           2017-19   </w:t>
      </w:r>
      <w:r w:rsidRPr="008D5D9B">
        <w:rPr>
          <w:rFonts w:ascii="Times New Roman" w:hAnsi="Times New Roman" w:cs="Times New Roman"/>
          <w:sz w:val="21"/>
          <w:szCs w:val="21"/>
        </w:rPr>
        <w:t xml:space="preserve">Nancy Novak   </w:t>
      </w:r>
    </w:p>
    <w:p w:rsidR="008D5D9B" w:rsidRPr="008D5D9B" w:rsidRDefault="008D5D9B" w:rsidP="008D5D9B">
      <w:pPr>
        <w:ind w:left="547"/>
        <w:jc w:val="both"/>
        <w:rPr>
          <w:rFonts w:ascii="Times New Roman" w:hAnsi="Times New Roman" w:cs="Times New Roman"/>
          <w:sz w:val="21"/>
          <w:szCs w:val="21"/>
        </w:rPr>
      </w:pPr>
      <w:r w:rsidRPr="008D5D9B">
        <w:rPr>
          <w:rFonts w:ascii="Times New Roman" w:hAnsi="Times New Roman" w:cs="Times New Roman"/>
          <w:sz w:val="21"/>
          <w:szCs w:val="21"/>
        </w:rPr>
        <w:t xml:space="preserve"> </w:t>
      </w:r>
    </w:p>
    <w:p w:rsidR="00FE7F3D" w:rsidRPr="008D5D9B" w:rsidRDefault="008D5D9B" w:rsidP="009B5925">
      <w:pPr>
        <w:jc w:val="both"/>
        <w:rPr>
          <w:rFonts w:ascii="Times New Roman" w:hAnsi="Times New Roman" w:cs="Times New Roman"/>
          <w:color w:val="000000" w:themeColor="text1"/>
          <w:sz w:val="21"/>
          <w:szCs w:val="21"/>
        </w:rPr>
      </w:pPr>
      <w:r w:rsidRPr="008D5D9B">
        <w:rPr>
          <w:rFonts w:ascii="Times New Roman" w:hAnsi="Times New Roman" w:cs="Times New Roman"/>
          <w:color w:val="000000" w:themeColor="text1"/>
          <w:sz w:val="21"/>
          <w:szCs w:val="21"/>
        </w:rPr>
        <w:t>Nominating Committee to be announced</w:t>
      </w:r>
    </w:p>
    <w:p w:rsidR="00FE7F3D" w:rsidRPr="008D5D9B" w:rsidRDefault="008D5D9B" w:rsidP="009B5925">
      <w:pPr>
        <w:jc w:val="both"/>
        <w:rPr>
          <w:rFonts w:ascii="Times New Roman" w:hAnsi="Times New Roman" w:cs="Times New Roman"/>
          <w:color w:val="000000" w:themeColor="text1"/>
          <w:sz w:val="21"/>
          <w:szCs w:val="21"/>
        </w:rPr>
      </w:pPr>
      <w:r w:rsidRPr="008D5D9B">
        <w:rPr>
          <w:rFonts w:ascii="Times New Roman" w:hAnsi="Times New Roman" w:cs="Times New Roman"/>
          <w:color w:val="000000" w:themeColor="text1"/>
          <w:sz w:val="21"/>
          <w:szCs w:val="21"/>
        </w:rPr>
        <w:t>The other officers</w:t>
      </w:r>
      <w:r w:rsidR="009C2425">
        <w:rPr>
          <w:rFonts w:ascii="Times New Roman" w:hAnsi="Times New Roman" w:cs="Times New Roman"/>
          <w:color w:val="000000" w:themeColor="text1"/>
          <w:sz w:val="21"/>
          <w:szCs w:val="21"/>
        </w:rPr>
        <w:t>’</w:t>
      </w:r>
      <w:r w:rsidRPr="008D5D9B">
        <w:rPr>
          <w:rFonts w:ascii="Times New Roman" w:hAnsi="Times New Roman" w:cs="Times New Roman"/>
          <w:color w:val="000000" w:themeColor="text1"/>
          <w:sz w:val="21"/>
          <w:szCs w:val="21"/>
        </w:rPr>
        <w:t xml:space="preserve"> and director</w:t>
      </w:r>
      <w:r>
        <w:rPr>
          <w:rFonts w:ascii="Times New Roman" w:hAnsi="Times New Roman" w:cs="Times New Roman"/>
          <w:color w:val="000000" w:themeColor="text1"/>
          <w:sz w:val="21"/>
          <w:szCs w:val="21"/>
        </w:rPr>
        <w:t>s</w:t>
      </w:r>
      <w:r w:rsidRPr="008D5D9B">
        <w:rPr>
          <w:rFonts w:ascii="Times New Roman" w:hAnsi="Times New Roman" w:cs="Times New Roman"/>
          <w:color w:val="000000" w:themeColor="text1"/>
          <w:sz w:val="21"/>
          <w:szCs w:val="21"/>
        </w:rPr>
        <w:t>’ terms expire in 2018.</w:t>
      </w:r>
    </w:p>
    <w:p w:rsidR="00FE7F3D" w:rsidRPr="008D5D9B" w:rsidRDefault="00FE7F3D" w:rsidP="009B5925">
      <w:pPr>
        <w:jc w:val="both"/>
        <w:rPr>
          <w:rFonts w:ascii="Times New Roman" w:hAnsi="Times New Roman" w:cs="Times New Roman"/>
          <w:color w:val="000000" w:themeColor="text1"/>
          <w:sz w:val="21"/>
          <w:szCs w:val="21"/>
        </w:rPr>
      </w:pPr>
    </w:p>
    <w:p w:rsidR="00FE7F3D" w:rsidRPr="008D5D9B" w:rsidRDefault="00FE7F3D" w:rsidP="009B5925">
      <w:pPr>
        <w:jc w:val="both"/>
        <w:rPr>
          <w:rFonts w:ascii="Times New Roman" w:hAnsi="Times New Roman" w:cs="Times New Roman"/>
          <w:color w:val="000000" w:themeColor="text1"/>
          <w:sz w:val="21"/>
          <w:szCs w:val="21"/>
        </w:rPr>
      </w:pPr>
    </w:p>
    <w:p w:rsidR="00FE7F3D" w:rsidRPr="008D5D9B" w:rsidRDefault="00FE7F3D" w:rsidP="009B5925">
      <w:pPr>
        <w:jc w:val="both"/>
        <w:rPr>
          <w:rFonts w:ascii="Times New Roman" w:hAnsi="Times New Roman" w:cs="Times New Roman"/>
          <w:color w:val="000000" w:themeColor="text1"/>
          <w:sz w:val="21"/>
          <w:szCs w:val="21"/>
        </w:rPr>
      </w:pPr>
    </w:p>
    <w:p w:rsidR="009C2425" w:rsidRDefault="009C2425" w:rsidP="009C2425">
      <w:pPr>
        <w:ind w:firstLine="720"/>
        <w:jc w:val="both"/>
        <w:rPr>
          <w:rFonts w:ascii="Times New Roman" w:hAnsi="Times New Roman" w:cs="Times New Roman"/>
          <w:sz w:val="21"/>
          <w:szCs w:val="21"/>
        </w:rPr>
      </w:pPr>
    </w:p>
    <w:p w:rsidR="009C2425" w:rsidRDefault="009C2425" w:rsidP="009C2425">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1"/>
          <w:szCs w:val="21"/>
        </w:rPr>
      </w:pPr>
      <w:r w:rsidRPr="008E7D8D">
        <w:rPr>
          <w:rFonts w:ascii="Times New Roman" w:hAnsi="Times New Roman" w:cs="Times New Roman"/>
          <w:noProof/>
          <w:color w:val="000000" w:themeColor="text1"/>
        </w:rPr>
        <w:drawing>
          <wp:inline distT="0" distB="0" distL="0" distR="0" wp14:anchorId="32CF8904" wp14:editId="5EC8255F">
            <wp:extent cx="372904" cy="257175"/>
            <wp:effectExtent l="0" t="0" r="8255" b="0"/>
            <wp:docPr id="7" name="Picture 7"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829" cy="259882"/>
                    </a:xfrm>
                    <a:prstGeom prst="rect">
                      <a:avLst/>
                    </a:prstGeom>
                    <a:noFill/>
                    <a:ln>
                      <a:noFill/>
                    </a:ln>
                  </pic:spPr>
                </pic:pic>
              </a:graphicData>
            </a:graphic>
          </wp:inline>
        </w:drawing>
      </w:r>
      <w:r>
        <w:rPr>
          <w:rFonts w:ascii="Times New Roman" w:hAnsi="Times New Roman" w:cs="Times New Roman"/>
          <w:sz w:val="21"/>
          <w:szCs w:val="21"/>
        </w:rPr>
        <w:t xml:space="preserve">Mark your calendar for May 16. The League will host a presentation by the WV Center on Budget and Policy entitled “Why Is West Virginia So Poor?”  It will be open to the public. </w:t>
      </w:r>
    </w:p>
    <w:p w:rsidR="009C2425" w:rsidRDefault="009C2425" w:rsidP="009C2425">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1"/>
          <w:szCs w:val="21"/>
        </w:rPr>
      </w:pPr>
      <w:r>
        <w:rPr>
          <w:rFonts w:ascii="Times New Roman" w:hAnsi="Times New Roman" w:cs="Times New Roman"/>
          <w:sz w:val="21"/>
          <w:szCs w:val="21"/>
        </w:rPr>
        <w:t xml:space="preserve">     The center’s web site: </w:t>
      </w:r>
      <w:hyperlink r:id="rId16" w:history="1">
        <w:r w:rsidRPr="00E478E9">
          <w:rPr>
            <w:rStyle w:val="Hyperlink"/>
            <w:rFonts w:ascii="Times New Roman" w:hAnsi="Times New Roman" w:cs="Times New Roman"/>
            <w:sz w:val="21"/>
            <w:szCs w:val="21"/>
          </w:rPr>
          <w:t>http://www.wvpolicy.org/</w:t>
        </w:r>
      </w:hyperlink>
    </w:p>
    <w:p w:rsidR="009C2425" w:rsidRDefault="009C2425" w:rsidP="009C2425">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1"/>
          <w:szCs w:val="21"/>
        </w:rPr>
      </w:pPr>
    </w:p>
    <w:p w:rsidR="009C2425" w:rsidRDefault="009C2425" w:rsidP="009C2425">
      <w:pPr>
        <w:rPr>
          <w:rFonts w:ascii="Times New Roman" w:hAnsi="Times New Roman" w:cs="Times New Roman"/>
          <w:sz w:val="21"/>
          <w:szCs w:val="21"/>
        </w:rPr>
      </w:pPr>
    </w:p>
    <w:p w:rsidR="00FE7F3D" w:rsidRPr="008D5D9B" w:rsidRDefault="00FE7F3D" w:rsidP="009B5925">
      <w:pPr>
        <w:jc w:val="both"/>
        <w:rPr>
          <w:rFonts w:ascii="Times New Roman" w:hAnsi="Times New Roman" w:cs="Times New Roman"/>
          <w:color w:val="000000" w:themeColor="text1"/>
          <w:sz w:val="21"/>
          <w:szCs w:val="21"/>
        </w:rPr>
      </w:pPr>
    </w:p>
    <w:p w:rsidR="00FE7F3D" w:rsidRPr="008D5D9B" w:rsidRDefault="00FE7F3D" w:rsidP="009B5925">
      <w:pPr>
        <w:jc w:val="both"/>
        <w:rPr>
          <w:rFonts w:ascii="Times New Roman" w:hAnsi="Times New Roman" w:cs="Times New Roman"/>
          <w:color w:val="000000" w:themeColor="text1"/>
          <w:sz w:val="21"/>
          <w:szCs w:val="21"/>
        </w:rPr>
      </w:pPr>
    </w:p>
    <w:p w:rsidR="00FE7F3D" w:rsidRPr="008D5D9B" w:rsidRDefault="00FE7F3D" w:rsidP="009B5925">
      <w:pPr>
        <w:jc w:val="both"/>
        <w:rPr>
          <w:rFonts w:ascii="Times New Roman" w:hAnsi="Times New Roman" w:cs="Times New Roman"/>
          <w:color w:val="000000" w:themeColor="text1"/>
          <w:sz w:val="21"/>
          <w:szCs w:val="21"/>
        </w:rPr>
      </w:pPr>
    </w:p>
    <w:p w:rsidR="004719C6" w:rsidRDefault="004719C6" w:rsidP="004719C6">
      <w:pPr>
        <w:rPr>
          <w:rFonts w:ascii="Times New Roman" w:hAnsi="Times New Roman" w:cs="Times New Roman"/>
          <w:sz w:val="18"/>
          <w:szCs w:val="21"/>
        </w:rPr>
      </w:pPr>
      <w:r w:rsidRPr="0052649E">
        <w:rPr>
          <w:rFonts w:ascii="Times New Roman" w:hAnsi="Times New Roman" w:cs="Times New Roman"/>
          <w:sz w:val="18"/>
          <w:szCs w:val="21"/>
        </w:rPr>
        <w:t xml:space="preserve">Page </w:t>
      </w:r>
      <w:r>
        <w:rPr>
          <w:rFonts w:ascii="Times New Roman" w:hAnsi="Times New Roman" w:cs="Times New Roman"/>
          <w:sz w:val="18"/>
          <w:szCs w:val="21"/>
        </w:rPr>
        <w:t>3</w:t>
      </w:r>
      <w:proofErr w:type="gramStart"/>
      <w:r>
        <w:rPr>
          <w:rFonts w:ascii="Times New Roman" w:hAnsi="Times New Roman" w:cs="Times New Roman"/>
          <w:sz w:val="18"/>
          <w:szCs w:val="21"/>
        </w:rPr>
        <w:t xml:space="preserve">, </w:t>
      </w:r>
      <w:r w:rsidRPr="0052649E">
        <w:rPr>
          <w:rFonts w:ascii="Times New Roman" w:hAnsi="Times New Roman" w:cs="Times New Roman"/>
          <w:sz w:val="18"/>
          <w:szCs w:val="21"/>
        </w:rPr>
        <w:t xml:space="preserve"> LWVWC</w:t>
      </w:r>
      <w:proofErr w:type="gramEnd"/>
      <w:r w:rsidRPr="0052649E">
        <w:rPr>
          <w:rFonts w:ascii="Times New Roman" w:hAnsi="Times New Roman" w:cs="Times New Roman"/>
          <w:sz w:val="18"/>
          <w:szCs w:val="21"/>
        </w:rPr>
        <w:t xml:space="preserve"> Voter March 2017</w:t>
      </w:r>
    </w:p>
    <w:p w:rsidR="00306191" w:rsidRDefault="00306191" w:rsidP="004719C6">
      <w:pPr>
        <w:rPr>
          <w:rFonts w:ascii="Times New Roman" w:hAnsi="Times New Roman" w:cs="Times New Roman"/>
          <w:sz w:val="18"/>
          <w:szCs w:val="21"/>
        </w:rPr>
      </w:pPr>
    </w:p>
    <w:p w:rsidR="001A276D" w:rsidRPr="00B26DEB" w:rsidRDefault="00FA0D78" w:rsidP="00FA0D78">
      <w:pPr>
        <w:pStyle w:val="NoSpacing"/>
        <w:tabs>
          <w:tab w:val="left" w:pos="360"/>
          <w:tab w:val="right" w:pos="4320"/>
          <w:tab w:val="right" w:pos="6480"/>
          <w:tab w:val="right" w:pos="6660"/>
          <w:tab w:val="right" w:pos="8640"/>
        </w:tabs>
        <w:ind w:left="90" w:right="-630"/>
        <w:rPr>
          <w:rFonts w:ascii="Times New Roman" w:hAnsi="Times New Roman" w:cs="Times New Roman"/>
          <w:b/>
          <w:sz w:val="24"/>
          <w:szCs w:val="21"/>
        </w:rPr>
      </w:pPr>
      <w:r>
        <w:rPr>
          <w:rFonts w:ascii="Times New Roman" w:hAnsi="Times New Roman" w:cs="Times New Roman"/>
          <w:b/>
          <w:sz w:val="24"/>
          <w:szCs w:val="21"/>
        </w:rPr>
        <w:t xml:space="preserve">            </w:t>
      </w:r>
      <w:r w:rsidR="001A276D" w:rsidRPr="00B26DEB">
        <w:rPr>
          <w:rFonts w:ascii="Times New Roman" w:hAnsi="Times New Roman" w:cs="Times New Roman"/>
          <w:b/>
          <w:sz w:val="24"/>
          <w:szCs w:val="21"/>
        </w:rPr>
        <w:t>Proposed Budget 201</w:t>
      </w:r>
      <w:r w:rsidR="001A276D">
        <w:rPr>
          <w:rFonts w:ascii="Times New Roman" w:hAnsi="Times New Roman" w:cs="Times New Roman"/>
          <w:b/>
          <w:sz w:val="24"/>
          <w:szCs w:val="21"/>
        </w:rPr>
        <w:t>7</w:t>
      </w:r>
      <w:r w:rsidR="001A276D" w:rsidRPr="00B26DEB">
        <w:rPr>
          <w:rFonts w:ascii="Times New Roman" w:hAnsi="Times New Roman" w:cs="Times New Roman"/>
          <w:b/>
          <w:sz w:val="24"/>
          <w:szCs w:val="21"/>
        </w:rPr>
        <w:t>-1</w:t>
      </w:r>
      <w:r w:rsidR="001A276D">
        <w:rPr>
          <w:rFonts w:ascii="Times New Roman" w:hAnsi="Times New Roman" w:cs="Times New Roman"/>
          <w:b/>
          <w:sz w:val="24"/>
          <w:szCs w:val="21"/>
        </w:rPr>
        <w:t>8</w:t>
      </w:r>
    </w:p>
    <w:p w:rsidR="00FA0D78" w:rsidRPr="00FA0D78" w:rsidRDefault="00FA0D78" w:rsidP="00FA0D78">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FA0D78">
        <w:rPr>
          <w:rFonts w:ascii="Times New Roman" w:hAnsi="Times New Roman" w:cs="Times New Roman"/>
          <w:color w:val="000000" w:themeColor="text1"/>
          <w:sz w:val="24"/>
        </w:rPr>
        <w:t xml:space="preserve">To be voted on at annual meeting </w:t>
      </w:r>
    </w:p>
    <w:p w:rsidR="001A276D" w:rsidRPr="00E53951"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0"/>
          <w:szCs w:val="21"/>
        </w:rPr>
      </w:pPr>
      <w:r w:rsidRPr="00E53951">
        <w:rPr>
          <w:rFonts w:ascii="Times New Roman" w:hAnsi="Times New Roman" w:cs="Times New Roman"/>
          <w:sz w:val="10"/>
          <w:szCs w:val="21"/>
        </w:rPr>
        <w:tab/>
      </w:r>
      <w:r w:rsidRPr="00E53951">
        <w:rPr>
          <w:rFonts w:ascii="Times New Roman" w:hAnsi="Times New Roman" w:cs="Times New Roman"/>
          <w:sz w:val="10"/>
          <w:szCs w:val="21"/>
        </w:rPr>
        <w:tab/>
      </w:r>
      <w:r w:rsidRPr="00E53951">
        <w:rPr>
          <w:rFonts w:ascii="Times New Roman" w:hAnsi="Times New Roman" w:cs="Times New Roman"/>
          <w:sz w:val="10"/>
          <w:szCs w:val="21"/>
        </w:rPr>
        <w:tab/>
      </w:r>
      <w:r w:rsidRPr="00E53951">
        <w:rPr>
          <w:rFonts w:ascii="Times New Roman" w:hAnsi="Times New Roman" w:cs="Times New Roman"/>
          <w:sz w:val="10"/>
          <w:szCs w:val="21"/>
        </w:rPr>
        <w:tab/>
        <w:t>FY 16-17</w:t>
      </w:r>
    </w:p>
    <w:p w:rsidR="001A276D" w:rsidRPr="00B26DEB" w:rsidRDefault="001A276D" w:rsidP="001A276D">
      <w:pPr>
        <w:pStyle w:val="NoSpacing"/>
        <w:tabs>
          <w:tab w:val="left" w:pos="360"/>
          <w:tab w:val="left" w:pos="144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INCOME</w:t>
      </w:r>
    </w:p>
    <w:p w:rsidR="001A276D" w:rsidRPr="00B26DEB" w:rsidRDefault="001A276D" w:rsidP="001A276D">
      <w:pPr>
        <w:pStyle w:val="NoSpacing"/>
        <w:tabs>
          <w:tab w:val="left" w:pos="360"/>
          <w:tab w:val="left" w:pos="1440"/>
          <w:tab w:val="right" w:pos="4320"/>
          <w:tab w:val="right" w:pos="6480"/>
          <w:tab w:val="right" w:pos="6660"/>
          <w:tab w:val="right" w:pos="8640"/>
          <w:tab w:val="right" w:pos="8910"/>
        </w:tabs>
        <w:ind w:left="90" w:right="-630"/>
        <w:rPr>
          <w:rFonts w:ascii="Times New Roman" w:hAnsi="Times New Roman" w:cs="Times New Roman"/>
          <w:sz w:val="21"/>
          <w:szCs w:val="21"/>
        </w:rPr>
      </w:pPr>
      <w:r w:rsidRPr="00B26DEB">
        <w:rPr>
          <w:rFonts w:ascii="Times New Roman" w:hAnsi="Times New Roman" w:cs="Times New Roman"/>
          <w:sz w:val="21"/>
          <w:szCs w:val="21"/>
        </w:rPr>
        <w:tab/>
        <w:t>Dues, members</w:t>
      </w:r>
      <w:r w:rsidRPr="00B26DEB">
        <w:rPr>
          <w:rFonts w:ascii="Times New Roman" w:hAnsi="Times New Roman" w:cs="Times New Roman"/>
          <w:sz w:val="21"/>
          <w:szCs w:val="21"/>
        </w:rPr>
        <w:tab/>
        <w:t>12</w:t>
      </w:r>
      <w:r>
        <w:rPr>
          <w:rFonts w:ascii="Times New Roman" w:hAnsi="Times New Roman" w:cs="Times New Roman"/>
          <w:sz w:val="21"/>
          <w:szCs w:val="21"/>
        </w:rPr>
        <w:t>0</w:t>
      </w:r>
      <w:r w:rsidRPr="00B26DEB">
        <w:rPr>
          <w:rFonts w:ascii="Times New Roman" w:hAnsi="Times New Roman" w:cs="Times New Roman"/>
          <w:sz w:val="21"/>
          <w:szCs w:val="21"/>
        </w:rPr>
        <w:t>0</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Contributions, members</w:t>
      </w:r>
      <w:r w:rsidRPr="00B26DEB">
        <w:rPr>
          <w:rFonts w:ascii="Times New Roman" w:hAnsi="Times New Roman" w:cs="Times New Roman"/>
          <w:sz w:val="21"/>
          <w:szCs w:val="21"/>
        </w:rPr>
        <w:tab/>
        <w:t>100</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Contributions, non-members</w:t>
      </w:r>
      <w:r w:rsidRPr="00B26DEB">
        <w:rPr>
          <w:rFonts w:ascii="Times New Roman" w:hAnsi="Times New Roman" w:cs="Times New Roman"/>
          <w:sz w:val="21"/>
          <w:szCs w:val="21"/>
        </w:rPr>
        <w:tab/>
        <w:t>0</w:t>
      </w:r>
      <w:r w:rsidRPr="00B26DEB">
        <w:rPr>
          <w:rFonts w:ascii="Times New Roman" w:hAnsi="Times New Roman" w:cs="Times New Roman"/>
          <w:sz w:val="21"/>
          <w:szCs w:val="21"/>
        </w:rPr>
        <w:tab/>
      </w:r>
      <w:r w:rsidRPr="00B26DEB">
        <w:rPr>
          <w:rFonts w:ascii="Times New Roman" w:hAnsi="Times New Roman" w:cs="Times New Roman"/>
          <w:sz w:val="21"/>
          <w:szCs w:val="21"/>
        </w:rPr>
        <w:tab/>
      </w:r>
      <w:r w:rsidRPr="00B26DEB">
        <w:rPr>
          <w:rFonts w:ascii="Times New Roman" w:hAnsi="Times New Roman" w:cs="Times New Roman"/>
          <w:sz w:val="21"/>
          <w:szCs w:val="21"/>
        </w:rPr>
        <w:tab/>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 xml:space="preserve">      Miscellaneous</w:t>
      </w:r>
      <w:r w:rsidRPr="00B26DEB">
        <w:rPr>
          <w:rFonts w:ascii="Times New Roman" w:hAnsi="Times New Roman" w:cs="Times New Roman"/>
          <w:sz w:val="21"/>
          <w:szCs w:val="21"/>
        </w:rPr>
        <w:tab/>
        <w:t>10</w:t>
      </w:r>
      <w:r w:rsidRPr="00B26DEB">
        <w:rPr>
          <w:rFonts w:ascii="Times New Roman" w:hAnsi="Times New Roman" w:cs="Times New Roman"/>
          <w:sz w:val="21"/>
          <w:szCs w:val="21"/>
        </w:rPr>
        <w:tab/>
      </w:r>
      <w:r w:rsidRPr="00B26DEB">
        <w:rPr>
          <w:rFonts w:ascii="Times New Roman" w:hAnsi="Times New Roman" w:cs="Times New Roman"/>
          <w:sz w:val="21"/>
          <w:szCs w:val="21"/>
        </w:rPr>
        <w:tab/>
      </w:r>
    </w:p>
    <w:p w:rsidR="001A276D" w:rsidRPr="001A276D"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u w:val="single"/>
        </w:rPr>
      </w:pPr>
      <w:r w:rsidRPr="00B26DEB">
        <w:rPr>
          <w:rFonts w:ascii="Times New Roman" w:hAnsi="Times New Roman" w:cs="Times New Roman"/>
          <w:sz w:val="21"/>
          <w:szCs w:val="21"/>
        </w:rPr>
        <w:t xml:space="preserve">      From Reserves</w:t>
      </w:r>
      <w:r w:rsidRPr="00B26DEB">
        <w:rPr>
          <w:rFonts w:ascii="Times New Roman" w:hAnsi="Times New Roman" w:cs="Times New Roman"/>
          <w:sz w:val="21"/>
          <w:szCs w:val="21"/>
        </w:rPr>
        <w:tab/>
      </w:r>
      <w:r w:rsidRPr="001A276D">
        <w:rPr>
          <w:rFonts w:ascii="Times New Roman" w:hAnsi="Times New Roman" w:cs="Times New Roman"/>
          <w:sz w:val="21"/>
          <w:szCs w:val="21"/>
          <w:u w:val="single"/>
        </w:rPr>
        <w:t>475</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color w:val="FF0000"/>
          <w:sz w:val="21"/>
          <w:szCs w:val="21"/>
        </w:rPr>
        <w:tab/>
      </w:r>
      <w:r w:rsidRPr="00B26DEB">
        <w:rPr>
          <w:rFonts w:ascii="Times New Roman" w:hAnsi="Times New Roman" w:cs="Times New Roman"/>
          <w:color w:val="FF0000"/>
          <w:sz w:val="21"/>
          <w:szCs w:val="21"/>
        </w:rPr>
        <w:tab/>
      </w:r>
      <w:r>
        <w:rPr>
          <w:rFonts w:ascii="Times New Roman" w:hAnsi="Times New Roman" w:cs="Times New Roman"/>
          <w:sz w:val="21"/>
          <w:szCs w:val="21"/>
        </w:rPr>
        <w:t>1785</w:t>
      </w:r>
    </w:p>
    <w:p w:rsidR="001A276D" w:rsidRPr="00E53951"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r w:rsidRPr="00E53951">
        <w:rPr>
          <w:rFonts w:ascii="Times New Roman" w:hAnsi="Times New Roman" w:cs="Times New Roman"/>
          <w:sz w:val="12"/>
          <w:szCs w:val="21"/>
        </w:rPr>
        <w:tab/>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EXPENDITURES</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Administrative Expense</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President</w:t>
      </w:r>
      <w:r w:rsidRPr="00B26DEB">
        <w:rPr>
          <w:rFonts w:ascii="Times New Roman" w:hAnsi="Times New Roman" w:cs="Times New Roman"/>
          <w:sz w:val="21"/>
          <w:szCs w:val="21"/>
        </w:rPr>
        <w:tab/>
        <w:t>50</w:t>
      </w:r>
      <w:r w:rsidRPr="00B26DEB">
        <w:rPr>
          <w:rFonts w:ascii="Times New Roman" w:hAnsi="Times New Roman" w:cs="Times New Roman"/>
          <w:sz w:val="21"/>
          <w:szCs w:val="21"/>
        </w:rPr>
        <w:tab/>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Speaker gifts</w:t>
      </w:r>
      <w:r w:rsidRPr="00B26DEB">
        <w:rPr>
          <w:rFonts w:ascii="Times New Roman" w:hAnsi="Times New Roman" w:cs="Times New Roman"/>
          <w:sz w:val="21"/>
          <w:szCs w:val="21"/>
        </w:rPr>
        <w:tab/>
        <w:t>20</w:t>
      </w:r>
      <w:r w:rsidRPr="00B26DEB">
        <w:rPr>
          <w:rFonts w:ascii="Times New Roman" w:hAnsi="Times New Roman" w:cs="Times New Roman"/>
          <w:sz w:val="21"/>
          <w:szCs w:val="21"/>
        </w:rPr>
        <w:tab/>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Secretary of State fee</w:t>
      </w:r>
      <w:r w:rsidRPr="00B26DEB">
        <w:rPr>
          <w:rFonts w:ascii="Times New Roman" w:hAnsi="Times New Roman" w:cs="Times New Roman"/>
          <w:sz w:val="21"/>
          <w:szCs w:val="21"/>
        </w:rPr>
        <w:tab/>
        <w:t>25</w:t>
      </w:r>
      <w:r w:rsidRPr="00B26DEB">
        <w:rPr>
          <w:rFonts w:ascii="Times New Roman" w:hAnsi="Times New Roman" w:cs="Times New Roman"/>
          <w:sz w:val="21"/>
          <w:szCs w:val="21"/>
        </w:rPr>
        <w:tab/>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Other (</w:t>
      </w:r>
      <w:r>
        <w:rPr>
          <w:rFonts w:ascii="Times New Roman" w:hAnsi="Times New Roman" w:cs="Times New Roman"/>
          <w:sz w:val="21"/>
          <w:szCs w:val="21"/>
        </w:rPr>
        <w:t>memorial</w:t>
      </w:r>
      <w:r w:rsidRPr="00B26DEB">
        <w:rPr>
          <w:rFonts w:ascii="Times New Roman" w:hAnsi="Times New Roman" w:cs="Times New Roman"/>
          <w:sz w:val="21"/>
          <w:szCs w:val="21"/>
        </w:rPr>
        <w:t>)</w:t>
      </w:r>
      <w:r w:rsidRPr="00B26DEB">
        <w:rPr>
          <w:rFonts w:ascii="Times New Roman" w:hAnsi="Times New Roman" w:cs="Times New Roman"/>
          <w:sz w:val="21"/>
          <w:szCs w:val="21"/>
        </w:rPr>
        <w:tab/>
        <w:t>0</w:t>
      </w:r>
    </w:p>
    <w:p w:rsidR="001A276D" w:rsidRPr="00E53951"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0"/>
          <w:szCs w:val="21"/>
        </w:rPr>
      </w:pP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Program and Activities</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Publications, Voter, roster, copier</w:t>
      </w:r>
      <w:r w:rsidRPr="00B26DEB">
        <w:rPr>
          <w:rFonts w:ascii="Times New Roman" w:hAnsi="Times New Roman" w:cs="Times New Roman"/>
          <w:sz w:val="21"/>
          <w:szCs w:val="21"/>
        </w:rPr>
        <w:tab/>
        <w:t>300</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Pr>
          <w:rFonts w:ascii="Times New Roman" w:hAnsi="Times New Roman" w:cs="Times New Roman"/>
          <w:sz w:val="21"/>
          <w:szCs w:val="21"/>
        </w:rPr>
        <w:tab/>
        <w:t>Voter Service</w:t>
      </w:r>
      <w:r>
        <w:rPr>
          <w:rFonts w:ascii="Times New Roman" w:hAnsi="Times New Roman" w:cs="Times New Roman"/>
          <w:sz w:val="21"/>
          <w:szCs w:val="21"/>
        </w:rPr>
        <w:tab/>
        <w:t>40</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Membership meetings, travel</w:t>
      </w:r>
      <w:r w:rsidRPr="00B26DEB">
        <w:rPr>
          <w:rFonts w:ascii="Times New Roman" w:hAnsi="Times New Roman" w:cs="Times New Roman"/>
          <w:sz w:val="21"/>
          <w:szCs w:val="21"/>
        </w:rPr>
        <w:tab/>
        <w:t>40</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Annual Meeting (speaker)</w:t>
      </w:r>
      <w:r w:rsidRPr="00B26DEB">
        <w:rPr>
          <w:rFonts w:ascii="Times New Roman" w:hAnsi="Times New Roman" w:cs="Times New Roman"/>
          <w:sz w:val="21"/>
          <w:szCs w:val="21"/>
        </w:rPr>
        <w:tab/>
        <w:t>40</w:t>
      </w:r>
    </w:p>
    <w:p w:rsidR="001A276D" w:rsidRPr="00E53951"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Delegates</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Pr>
          <w:rFonts w:ascii="Times New Roman" w:hAnsi="Times New Roman" w:cs="Times New Roman"/>
          <w:sz w:val="21"/>
          <w:szCs w:val="21"/>
        </w:rPr>
        <w:tab/>
        <w:t>LWVWV Convention/Council</w:t>
      </w:r>
      <w:r>
        <w:rPr>
          <w:rFonts w:ascii="Times New Roman" w:hAnsi="Times New Roman" w:cs="Times New Roman"/>
          <w:sz w:val="21"/>
          <w:szCs w:val="21"/>
        </w:rPr>
        <w:tab/>
      </w:r>
      <w:r w:rsidRPr="00B26DEB">
        <w:rPr>
          <w:rFonts w:ascii="Times New Roman" w:hAnsi="Times New Roman" w:cs="Times New Roman"/>
          <w:sz w:val="21"/>
          <w:szCs w:val="21"/>
        </w:rPr>
        <w:t>0</w:t>
      </w:r>
    </w:p>
    <w:p w:rsidR="001A276D" w:rsidRPr="00E53951"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LWV Dues</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Per member payment, LWV US</w:t>
      </w:r>
      <w:r w:rsidRPr="00B26DEB">
        <w:rPr>
          <w:rFonts w:ascii="Times New Roman" w:hAnsi="Times New Roman" w:cs="Times New Roman"/>
          <w:sz w:val="21"/>
          <w:szCs w:val="21"/>
        </w:rPr>
        <w:tab/>
        <w:t>9</w:t>
      </w:r>
      <w:r>
        <w:rPr>
          <w:rFonts w:ascii="Times New Roman" w:hAnsi="Times New Roman" w:cs="Times New Roman"/>
          <w:sz w:val="21"/>
          <w:szCs w:val="21"/>
        </w:rPr>
        <w:t>5</w:t>
      </w:r>
      <w:r w:rsidRPr="00B26DEB">
        <w:rPr>
          <w:rFonts w:ascii="Times New Roman" w:hAnsi="Times New Roman" w:cs="Times New Roman"/>
          <w:sz w:val="21"/>
          <w:szCs w:val="21"/>
        </w:rPr>
        <w:t>0</w:t>
      </w:r>
    </w:p>
    <w:p w:rsidR="001A276D" w:rsidRPr="00B26DEB"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Per member payment, LWV WV</w:t>
      </w:r>
      <w:r w:rsidRPr="00B26DEB">
        <w:rPr>
          <w:rFonts w:ascii="Times New Roman" w:hAnsi="Times New Roman" w:cs="Times New Roman"/>
          <w:sz w:val="21"/>
          <w:szCs w:val="21"/>
        </w:rPr>
        <w:tab/>
      </w:r>
      <w:r w:rsidRPr="001A276D">
        <w:rPr>
          <w:rFonts w:ascii="Times New Roman" w:hAnsi="Times New Roman" w:cs="Times New Roman"/>
          <w:sz w:val="21"/>
          <w:szCs w:val="21"/>
          <w:u w:val="single"/>
        </w:rPr>
        <w:t>320</w:t>
      </w:r>
    </w:p>
    <w:p w:rsidR="001A276D" w:rsidRPr="00B26DEB" w:rsidRDefault="001A276D" w:rsidP="001A276D">
      <w:pPr>
        <w:pStyle w:val="NoSpacing"/>
        <w:tabs>
          <w:tab w:val="left" w:pos="360"/>
          <w:tab w:val="left" w:pos="540"/>
          <w:tab w:val="right" w:pos="4320"/>
          <w:tab w:val="right" w:pos="6030"/>
          <w:tab w:val="left" w:pos="6120"/>
          <w:tab w:val="right" w:pos="6570"/>
          <w:tab w:val="right" w:pos="6660"/>
          <w:tab w:val="right" w:pos="6840"/>
          <w:tab w:val="right" w:pos="8730"/>
        </w:tabs>
        <w:ind w:left="90" w:right="-630"/>
        <w:rPr>
          <w:rFonts w:ascii="Times New Roman" w:hAnsi="Times New Roman" w:cs="Times New Roman"/>
          <w:sz w:val="21"/>
          <w:szCs w:val="21"/>
        </w:rPr>
      </w:pPr>
      <w:r w:rsidRPr="00B26DEB">
        <w:rPr>
          <w:rFonts w:ascii="Times New Roman" w:hAnsi="Times New Roman" w:cs="Times New Roman"/>
          <w:sz w:val="21"/>
          <w:szCs w:val="21"/>
        </w:rPr>
        <w:tab/>
      </w:r>
      <w:r w:rsidRPr="00B26DEB">
        <w:rPr>
          <w:rFonts w:ascii="Times New Roman" w:hAnsi="Times New Roman" w:cs="Times New Roman"/>
          <w:sz w:val="21"/>
          <w:szCs w:val="21"/>
        </w:rPr>
        <w:tab/>
      </w:r>
      <w:r w:rsidRPr="00B26DEB">
        <w:rPr>
          <w:rFonts w:ascii="Times New Roman" w:hAnsi="Times New Roman" w:cs="Times New Roman"/>
          <w:sz w:val="21"/>
          <w:szCs w:val="21"/>
        </w:rPr>
        <w:tab/>
        <w:t>1</w:t>
      </w:r>
      <w:r>
        <w:rPr>
          <w:rFonts w:ascii="Times New Roman" w:hAnsi="Times New Roman" w:cs="Times New Roman"/>
          <w:sz w:val="21"/>
          <w:szCs w:val="21"/>
        </w:rPr>
        <w:t>7</w:t>
      </w:r>
      <w:r w:rsidRPr="00B26DEB">
        <w:rPr>
          <w:rFonts w:ascii="Times New Roman" w:hAnsi="Times New Roman" w:cs="Times New Roman"/>
          <w:sz w:val="21"/>
          <w:szCs w:val="21"/>
        </w:rPr>
        <w:t>8</w:t>
      </w:r>
      <w:r>
        <w:rPr>
          <w:rFonts w:ascii="Times New Roman" w:hAnsi="Times New Roman" w:cs="Times New Roman"/>
          <w:sz w:val="21"/>
          <w:szCs w:val="21"/>
        </w:rPr>
        <w:t>5</w:t>
      </w:r>
    </w:p>
    <w:p w:rsidR="00FE7F3D" w:rsidRDefault="00FE7F3D" w:rsidP="001A276D">
      <w:pPr>
        <w:jc w:val="both"/>
        <w:rPr>
          <w:rFonts w:ascii="Times New Roman" w:hAnsi="Times New Roman" w:cs="Times New Roman"/>
          <w:color w:val="000000" w:themeColor="text1"/>
          <w:sz w:val="18"/>
        </w:rPr>
      </w:pPr>
    </w:p>
    <w:p w:rsidR="008979A8" w:rsidRPr="00E53951" w:rsidRDefault="008979A8" w:rsidP="008979A8">
      <w:pPr>
        <w:jc w:val="center"/>
        <w:rPr>
          <w:rFonts w:ascii="Times New Roman" w:hAnsi="Times New Roman" w:cs="Times New Roman"/>
          <w:b/>
          <w:bCs/>
          <w:color w:val="000000" w:themeColor="text1"/>
          <w:sz w:val="24"/>
          <w:szCs w:val="28"/>
        </w:rPr>
      </w:pPr>
      <w:r w:rsidRPr="00E53951">
        <w:rPr>
          <w:rFonts w:ascii="Times New Roman" w:hAnsi="Times New Roman" w:cs="Times New Roman"/>
          <w:b/>
          <w:bCs/>
          <w:color w:val="000000" w:themeColor="text1"/>
          <w:sz w:val="24"/>
          <w:szCs w:val="28"/>
        </w:rPr>
        <w:t>March is Women’s History Month</w:t>
      </w:r>
    </w:p>
    <w:p w:rsidR="008979A8" w:rsidRPr="001B1D6B" w:rsidRDefault="008979A8" w:rsidP="008979A8">
      <w:pPr>
        <w:jc w:val="center"/>
        <w:rPr>
          <w:rFonts w:ascii="Times New Roman" w:hAnsi="Times New Roman" w:cs="Times New Roman"/>
          <w:bCs/>
          <w:color w:val="000000" w:themeColor="text1"/>
          <w:sz w:val="21"/>
          <w:szCs w:val="21"/>
        </w:rPr>
      </w:pPr>
      <w:r w:rsidRPr="001B1D6B">
        <w:rPr>
          <w:rFonts w:ascii="Heavy Heap" w:hAnsi="Heavy Heap" w:cs="Times New Roman"/>
          <w:b/>
          <w:bCs/>
          <w:color w:val="000000" w:themeColor="text1"/>
          <w:sz w:val="21"/>
          <w:szCs w:val="21"/>
        </w:rPr>
        <w:t>?</w:t>
      </w:r>
      <w:r w:rsidRPr="001B1D6B">
        <w:rPr>
          <w:rFonts w:ascii="Times New Roman" w:hAnsi="Times New Roman" w:cs="Times New Roman"/>
          <w:b/>
          <w:bCs/>
          <w:color w:val="000000" w:themeColor="text1"/>
          <w:sz w:val="21"/>
          <w:szCs w:val="21"/>
        </w:rPr>
        <w:t xml:space="preserve">   </w:t>
      </w:r>
      <w:r w:rsidRPr="001B1D6B">
        <w:rPr>
          <w:rFonts w:ascii="Times New Roman" w:hAnsi="Times New Roman" w:cs="Times New Roman"/>
          <w:bCs/>
          <w:color w:val="000000" w:themeColor="text1"/>
          <w:sz w:val="21"/>
          <w:szCs w:val="21"/>
        </w:rPr>
        <w:t xml:space="preserve">Did you </w:t>
      </w:r>
      <w:proofErr w:type="gramStart"/>
      <w:r w:rsidRPr="001B1D6B">
        <w:rPr>
          <w:rFonts w:ascii="Times New Roman" w:hAnsi="Times New Roman" w:cs="Times New Roman"/>
          <w:bCs/>
          <w:color w:val="000000" w:themeColor="text1"/>
          <w:sz w:val="21"/>
          <w:szCs w:val="21"/>
        </w:rPr>
        <w:t xml:space="preserve">know  </w:t>
      </w:r>
      <w:r w:rsidRPr="001B1D6B">
        <w:rPr>
          <w:rFonts w:ascii="Heavy Heap" w:hAnsi="Heavy Heap" w:cs="Times New Roman"/>
          <w:b/>
          <w:bCs/>
          <w:color w:val="000000" w:themeColor="text1"/>
          <w:sz w:val="21"/>
          <w:szCs w:val="21"/>
        </w:rPr>
        <w:t>?</w:t>
      </w:r>
      <w:proofErr w:type="gramEnd"/>
    </w:p>
    <w:p w:rsidR="008979A8" w:rsidRPr="001B1D6B" w:rsidRDefault="008979A8" w:rsidP="008979A8">
      <w:pPr>
        <w:pStyle w:val="ListParagraph"/>
        <w:numPr>
          <w:ilvl w:val="0"/>
          <w:numId w:val="31"/>
        </w:numPr>
        <w:jc w:val="both"/>
        <w:rPr>
          <w:rFonts w:ascii="Times New Roman" w:hAnsi="Times New Roman" w:cs="Times New Roman"/>
          <w:bCs/>
          <w:color w:val="000000" w:themeColor="text1"/>
          <w:sz w:val="21"/>
          <w:szCs w:val="21"/>
        </w:rPr>
      </w:pPr>
      <w:r w:rsidRPr="001B1D6B">
        <w:rPr>
          <w:rFonts w:ascii="Times New Roman" w:hAnsi="Times New Roman" w:cs="Times New Roman"/>
          <w:bCs/>
          <w:color w:val="000000" w:themeColor="text1"/>
          <w:sz w:val="21"/>
          <w:szCs w:val="21"/>
        </w:rPr>
        <w:t>WV was the 34</w:t>
      </w:r>
      <w:r w:rsidRPr="001B1D6B">
        <w:rPr>
          <w:rFonts w:ascii="Times New Roman" w:hAnsi="Times New Roman" w:cs="Times New Roman"/>
          <w:bCs/>
          <w:color w:val="000000" w:themeColor="text1"/>
          <w:sz w:val="21"/>
          <w:szCs w:val="21"/>
          <w:vertAlign w:val="superscript"/>
        </w:rPr>
        <w:t>th</w:t>
      </w:r>
      <w:r w:rsidRPr="001B1D6B">
        <w:rPr>
          <w:rFonts w:ascii="Times New Roman" w:hAnsi="Times New Roman" w:cs="Times New Roman"/>
          <w:bCs/>
          <w:color w:val="000000" w:themeColor="text1"/>
          <w:sz w:val="21"/>
          <w:szCs w:val="21"/>
        </w:rPr>
        <w:t xml:space="preserve"> state to ratify the 19</w:t>
      </w:r>
      <w:r w:rsidRPr="001B1D6B">
        <w:rPr>
          <w:rFonts w:ascii="Times New Roman" w:hAnsi="Times New Roman" w:cs="Times New Roman"/>
          <w:bCs/>
          <w:color w:val="000000" w:themeColor="text1"/>
          <w:sz w:val="21"/>
          <w:szCs w:val="21"/>
          <w:vertAlign w:val="superscript"/>
        </w:rPr>
        <w:t>th</w:t>
      </w:r>
      <w:r w:rsidRPr="001B1D6B">
        <w:rPr>
          <w:rFonts w:ascii="Times New Roman" w:hAnsi="Times New Roman" w:cs="Times New Roman"/>
          <w:bCs/>
          <w:color w:val="000000" w:themeColor="text1"/>
          <w:sz w:val="21"/>
          <w:szCs w:val="21"/>
        </w:rPr>
        <w:t xml:space="preserve"> Amendment on March 10, 1920</w:t>
      </w:r>
    </w:p>
    <w:p w:rsidR="008979A8" w:rsidRPr="001B1D6B" w:rsidRDefault="008979A8" w:rsidP="008979A8">
      <w:pPr>
        <w:pStyle w:val="ListParagraph"/>
        <w:numPr>
          <w:ilvl w:val="0"/>
          <w:numId w:val="31"/>
        </w:numPr>
        <w:jc w:val="both"/>
        <w:rPr>
          <w:rFonts w:ascii="Times New Roman" w:hAnsi="Times New Roman" w:cs="Times New Roman"/>
          <w:color w:val="000000" w:themeColor="text1"/>
          <w:sz w:val="21"/>
          <w:szCs w:val="21"/>
        </w:rPr>
      </w:pPr>
      <w:r w:rsidRPr="001B1D6B">
        <w:rPr>
          <w:rFonts w:ascii="Times New Roman" w:hAnsi="Times New Roman" w:cs="Times New Roman"/>
          <w:bCs/>
          <w:color w:val="000000" w:themeColor="text1"/>
          <w:sz w:val="21"/>
          <w:szCs w:val="21"/>
        </w:rPr>
        <w:t>Tennessee was the 36</w:t>
      </w:r>
      <w:r w:rsidRPr="001B1D6B">
        <w:rPr>
          <w:rFonts w:ascii="Times New Roman" w:hAnsi="Times New Roman" w:cs="Times New Roman"/>
          <w:bCs/>
          <w:color w:val="000000" w:themeColor="text1"/>
          <w:sz w:val="21"/>
          <w:szCs w:val="21"/>
          <w:vertAlign w:val="superscript"/>
        </w:rPr>
        <w:t>th</w:t>
      </w:r>
      <w:r w:rsidRPr="001B1D6B">
        <w:rPr>
          <w:rFonts w:ascii="Times New Roman" w:hAnsi="Times New Roman" w:cs="Times New Roman"/>
          <w:bCs/>
          <w:color w:val="000000" w:themeColor="text1"/>
          <w:sz w:val="21"/>
          <w:szCs w:val="21"/>
        </w:rPr>
        <w:t xml:space="preserve"> state to ratify and last needed vote to adopt the amendment when a young formerly anti-suffrage representative obeyed his mother’s admonition and voted aye, the deciding vote. </w:t>
      </w:r>
    </w:p>
    <w:p w:rsidR="008979A8" w:rsidRPr="001B1D6B" w:rsidRDefault="008979A8" w:rsidP="008979A8">
      <w:pPr>
        <w:pStyle w:val="ListParagraph"/>
        <w:numPr>
          <w:ilvl w:val="0"/>
          <w:numId w:val="31"/>
        </w:numPr>
        <w:jc w:val="both"/>
        <w:rPr>
          <w:rFonts w:ascii="Times New Roman" w:hAnsi="Times New Roman" w:cs="Times New Roman"/>
          <w:sz w:val="21"/>
          <w:szCs w:val="21"/>
        </w:rPr>
      </w:pPr>
      <w:r w:rsidRPr="001B1D6B">
        <w:rPr>
          <w:rFonts w:ascii="Times New Roman" w:hAnsi="Times New Roman" w:cs="Times New Roman"/>
          <w:sz w:val="21"/>
          <w:szCs w:val="21"/>
        </w:rPr>
        <w:t xml:space="preserve">Between 1910 and 1918, the </w:t>
      </w:r>
      <w:hyperlink r:id="rId17" w:history="1">
        <w:r w:rsidRPr="001B1D6B">
          <w:rPr>
            <w:rStyle w:val="Hyperlink"/>
            <w:rFonts w:ascii="Times New Roman" w:hAnsi="Times New Roman" w:cs="Times New Roman"/>
            <w:color w:val="auto"/>
            <w:sz w:val="21"/>
            <w:szCs w:val="21"/>
            <w:u w:val="none"/>
          </w:rPr>
          <w:t>Alaska</w:t>
        </w:r>
      </w:hyperlink>
      <w:r w:rsidRPr="001B1D6B">
        <w:rPr>
          <w:rFonts w:ascii="Times New Roman" w:hAnsi="Times New Roman" w:cs="Times New Roman"/>
          <w:sz w:val="21"/>
          <w:szCs w:val="21"/>
        </w:rPr>
        <w:t xml:space="preserve"> Territory, </w:t>
      </w:r>
      <w:hyperlink r:id="rId18" w:history="1">
        <w:r w:rsidRPr="001B1D6B">
          <w:rPr>
            <w:rStyle w:val="Hyperlink"/>
            <w:rFonts w:ascii="Times New Roman" w:hAnsi="Times New Roman" w:cs="Times New Roman"/>
            <w:color w:val="auto"/>
            <w:sz w:val="21"/>
            <w:szCs w:val="21"/>
            <w:u w:val="none"/>
          </w:rPr>
          <w:t>Arizona</w:t>
        </w:r>
      </w:hyperlink>
      <w:r w:rsidRPr="001B1D6B">
        <w:rPr>
          <w:rFonts w:ascii="Times New Roman" w:hAnsi="Times New Roman" w:cs="Times New Roman"/>
          <w:sz w:val="21"/>
          <w:szCs w:val="21"/>
        </w:rPr>
        <w:t xml:space="preserve">, </w:t>
      </w:r>
      <w:hyperlink r:id="rId19" w:history="1">
        <w:r w:rsidRPr="001B1D6B">
          <w:rPr>
            <w:rStyle w:val="Hyperlink"/>
            <w:rFonts w:ascii="Times New Roman" w:hAnsi="Times New Roman" w:cs="Times New Roman"/>
            <w:color w:val="auto"/>
            <w:sz w:val="21"/>
            <w:szCs w:val="21"/>
            <w:u w:val="none"/>
          </w:rPr>
          <w:t>Arkansas</w:t>
        </w:r>
      </w:hyperlink>
      <w:r w:rsidRPr="001B1D6B">
        <w:rPr>
          <w:rFonts w:ascii="Times New Roman" w:hAnsi="Times New Roman" w:cs="Times New Roman"/>
          <w:sz w:val="21"/>
          <w:szCs w:val="21"/>
        </w:rPr>
        <w:t xml:space="preserve">, </w:t>
      </w:r>
      <w:hyperlink r:id="rId20" w:history="1">
        <w:r w:rsidRPr="001B1D6B">
          <w:rPr>
            <w:rStyle w:val="Hyperlink"/>
            <w:rFonts w:ascii="Times New Roman" w:hAnsi="Times New Roman" w:cs="Times New Roman"/>
            <w:color w:val="auto"/>
            <w:sz w:val="21"/>
            <w:szCs w:val="21"/>
            <w:u w:val="none"/>
          </w:rPr>
          <w:t>California</w:t>
        </w:r>
      </w:hyperlink>
      <w:r w:rsidRPr="001B1D6B">
        <w:rPr>
          <w:rFonts w:ascii="Times New Roman" w:hAnsi="Times New Roman" w:cs="Times New Roman"/>
          <w:sz w:val="21"/>
          <w:szCs w:val="21"/>
        </w:rPr>
        <w:t xml:space="preserve">, </w:t>
      </w:r>
      <w:hyperlink r:id="rId21" w:history="1">
        <w:r w:rsidRPr="001B1D6B">
          <w:rPr>
            <w:rStyle w:val="Hyperlink"/>
            <w:rFonts w:ascii="Times New Roman" w:hAnsi="Times New Roman" w:cs="Times New Roman"/>
            <w:color w:val="auto"/>
            <w:sz w:val="21"/>
            <w:szCs w:val="21"/>
            <w:u w:val="none"/>
          </w:rPr>
          <w:t>Illinois</w:t>
        </w:r>
      </w:hyperlink>
      <w:r w:rsidRPr="001B1D6B">
        <w:rPr>
          <w:rFonts w:ascii="Times New Roman" w:hAnsi="Times New Roman" w:cs="Times New Roman"/>
          <w:sz w:val="21"/>
          <w:szCs w:val="21"/>
        </w:rPr>
        <w:t xml:space="preserve">, </w:t>
      </w:r>
      <w:hyperlink r:id="rId22" w:history="1">
        <w:r w:rsidRPr="001B1D6B">
          <w:rPr>
            <w:rStyle w:val="Hyperlink"/>
            <w:rFonts w:ascii="Times New Roman" w:hAnsi="Times New Roman" w:cs="Times New Roman"/>
            <w:color w:val="auto"/>
            <w:sz w:val="21"/>
            <w:szCs w:val="21"/>
            <w:u w:val="none"/>
          </w:rPr>
          <w:t>Indiana</w:t>
        </w:r>
      </w:hyperlink>
      <w:r w:rsidRPr="001B1D6B">
        <w:rPr>
          <w:rFonts w:ascii="Times New Roman" w:hAnsi="Times New Roman" w:cs="Times New Roman"/>
          <w:sz w:val="21"/>
          <w:szCs w:val="21"/>
        </w:rPr>
        <w:t xml:space="preserve">, Kansas, </w:t>
      </w:r>
      <w:hyperlink r:id="rId23" w:history="1">
        <w:r w:rsidRPr="001B1D6B">
          <w:rPr>
            <w:rStyle w:val="Hyperlink"/>
            <w:rFonts w:ascii="Times New Roman" w:hAnsi="Times New Roman" w:cs="Times New Roman"/>
            <w:color w:val="auto"/>
            <w:sz w:val="21"/>
            <w:szCs w:val="21"/>
            <w:u w:val="none"/>
          </w:rPr>
          <w:t>Michigan</w:t>
        </w:r>
      </w:hyperlink>
      <w:r w:rsidRPr="001B1D6B">
        <w:rPr>
          <w:rFonts w:ascii="Times New Roman" w:hAnsi="Times New Roman" w:cs="Times New Roman"/>
          <w:sz w:val="21"/>
          <w:szCs w:val="21"/>
        </w:rPr>
        <w:t xml:space="preserve">, </w:t>
      </w:r>
      <w:hyperlink r:id="rId24" w:history="1">
        <w:r w:rsidRPr="001B1D6B">
          <w:rPr>
            <w:rStyle w:val="Hyperlink"/>
            <w:rFonts w:ascii="Times New Roman" w:hAnsi="Times New Roman" w:cs="Times New Roman"/>
            <w:color w:val="auto"/>
            <w:sz w:val="21"/>
            <w:szCs w:val="21"/>
            <w:u w:val="none"/>
          </w:rPr>
          <w:t>Montana</w:t>
        </w:r>
      </w:hyperlink>
      <w:r w:rsidRPr="001B1D6B">
        <w:rPr>
          <w:rFonts w:ascii="Times New Roman" w:hAnsi="Times New Roman" w:cs="Times New Roman"/>
          <w:sz w:val="21"/>
          <w:szCs w:val="21"/>
        </w:rPr>
        <w:t xml:space="preserve">, </w:t>
      </w:r>
      <w:hyperlink r:id="rId25" w:history="1">
        <w:r w:rsidRPr="001B1D6B">
          <w:rPr>
            <w:rStyle w:val="Hyperlink"/>
            <w:rFonts w:ascii="Times New Roman" w:hAnsi="Times New Roman" w:cs="Times New Roman"/>
            <w:color w:val="auto"/>
            <w:sz w:val="21"/>
            <w:szCs w:val="21"/>
            <w:u w:val="none"/>
          </w:rPr>
          <w:t>Nebraska</w:t>
        </w:r>
      </w:hyperlink>
      <w:r w:rsidRPr="001B1D6B">
        <w:rPr>
          <w:rFonts w:ascii="Times New Roman" w:hAnsi="Times New Roman" w:cs="Times New Roman"/>
          <w:sz w:val="21"/>
          <w:szCs w:val="21"/>
        </w:rPr>
        <w:t xml:space="preserve">, </w:t>
      </w:r>
      <w:hyperlink r:id="rId26" w:history="1">
        <w:r w:rsidRPr="001B1D6B">
          <w:rPr>
            <w:rStyle w:val="Hyperlink"/>
            <w:rFonts w:ascii="Times New Roman" w:hAnsi="Times New Roman" w:cs="Times New Roman"/>
            <w:color w:val="auto"/>
            <w:sz w:val="21"/>
            <w:szCs w:val="21"/>
            <w:u w:val="none"/>
          </w:rPr>
          <w:t>Nevada</w:t>
        </w:r>
      </w:hyperlink>
      <w:r w:rsidRPr="001B1D6B">
        <w:rPr>
          <w:rFonts w:ascii="Times New Roman" w:hAnsi="Times New Roman" w:cs="Times New Roman"/>
          <w:sz w:val="21"/>
          <w:szCs w:val="21"/>
        </w:rPr>
        <w:t xml:space="preserve">, New York, </w:t>
      </w:r>
      <w:hyperlink r:id="rId27" w:history="1">
        <w:r w:rsidRPr="001B1D6B">
          <w:rPr>
            <w:rStyle w:val="Hyperlink"/>
            <w:rFonts w:ascii="Times New Roman" w:hAnsi="Times New Roman" w:cs="Times New Roman"/>
            <w:color w:val="auto"/>
            <w:sz w:val="21"/>
            <w:szCs w:val="21"/>
            <w:u w:val="none"/>
          </w:rPr>
          <w:t>North Dakota</w:t>
        </w:r>
      </w:hyperlink>
      <w:r w:rsidRPr="001B1D6B">
        <w:rPr>
          <w:rFonts w:ascii="Times New Roman" w:hAnsi="Times New Roman" w:cs="Times New Roman"/>
          <w:sz w:val="21"/>
          <w:szCs w:val="21"/>
        </w:rPr>
        <w:t xml:space="preserve">, </w:t>
      </w:r>
      <w:hyperlink r:id="rId28" w:history="1">
        <w:r w:rsidRPr="001B1D6B">
          <w:rPr>
            <w:rStyle w:val="Hyperlink"/>
            <w:rFonts w:ascii="Times New Roman" w:hAnsi="Times New Roman" w:cs="Times New Roman"/>
            <w:color w:val="auto"/>
            <w:sz w:val="21"/>
            <w:szCs w:val="21"/>
            <w:u w:val="none"/>
          </w:rPr>
          <w:t>Oklahoma</w:t>
        </w:r>
      </w:hyperlink>
      <w:r w:rsidRPr="001B1D6B">
        <w:rPr>
          <w:rFonts w:ascii="Times New Roman" w:hAnsi="Times New Roman" w:cs="Times New Roman"/>
          <w:sz w:val="21"/>
          <w:szCs w:val="21"/>
        </w:rPr>
        <w:t xml:space="preserve">, </w:t>
      </w:r>
      <w:hyperlink r:id="rId29" w:history="1">
        <w:r w:rsidRPr="001B1D6B">
          <w:rPr>
            <w:rStyle w:val="Hyperlink"/>
            <w:rFonts w:ascii="Times New Roman" w:hAnsi="Times New Roman" w:cs="Times New Roman"/>
            <w:color w:val="auto"/>
            <w:sz w:val="21"/>
            <w:szCs w:val="21"/>
            <w:u w:val="none"/>
          </w:rPr>
          <w:t>Oregon</w:t>
        </w:r>
      </w:hyperlink>
      <w:r w:rsidRPr="001B1D6B">
        <w:rPr>
          <w:rFonts w:ascii="Times New Roman" w:hAnsi="Times New Roman" w:cs="Times New Roman"/>
          <w:sz w:val="21"/>
          <w:szCs w:val="21"/>
        </w:rPr>
        <w:t xml:space="preserve">, </w:t>
      </w:r>
      <w:hyperlink r:id="rId30" w:history="1">
        <w:r w:rsidRPr="001B1D6B">
          <w:rPr>
            <w:rStyle w:val="Hyperlink"/>
            <w:rFonts w:ascii="Times New Roman" w:hAnsi="Times New Roman" w:cs="Times New Roman"/>
            <w:color w:val="auto"/>
            <w:sz w:val="21"/>
            <w:szCs w:val="21"/>
            <w:u w:val="none"/>
          </w:rPr>
          <w:t>South Dakota</w:t>
        </w:r>
      </w:hyperlink>
      <w:r w:rsidRPr="001B1D6B">
        <w:rPr>
          <w:rFonts w:ascii="Times New Roman" w:hAnsi="Times New Roman" w:cs="Times New Roman"/>
          <w:sz w:val="21"/>
          <w:szCs w:val="21"/>
        </w:rPr>
        <w:t xml:space="preserve"> and </w:t>
      </w:r>
      <w:hyperlink r:id="rId31" w:history="1">
        <w:r w:rsidRPr="001B1D6B">
          <w:rPr>
            <w:rStyle w:val="Hyperlink"/>
            <w:rFonts w:ascii="Times New Roman" w:hAnsi="Times New Roman" w:cs="Times New Roman"/>
            <w:color w:val="auto"/>
            <w:sz w:val="21"/>
            <w:szCs w:val="21"/>
            <w:u w:val="none"/>
          </w:rPr>
          <w:t>Washington</w:t>
        </w:r>
      </w:hyperlink>
      <w:r w:rsidRPr="001B1D6B">
        <w:rPr>
          <w:rFonts w:ascii="Times New Roman" w:hAnsi="Times New Roman" w:cs="Times New Roman"/>
          <w:sz w:val="21"/>
          <w:szCs w:val="21"/>
        </w:rPr>
        <w:t xml:space="preserve"> had all extended voting rights to women.</w:t>
      </w:r>
    </w:p>
    <w:p w:rsidR="008979A8" w:rsidRPr="001B1D6B" w:rsidRDefault="008979A8" w:rsidP="008979A8">
      <w:pPr>
        <w:pStyle w:val="ListParagraph"/>
        <w:numPr>
          <w:ilvl w:val="0"/>
          <w:numId w:val="31"/>
        </w:numPr>
        <w:jc w:val="both"/>
        <w:rPr>
          <w:rFonts w:ascii="Times New Roman" w:hAnsi="Times New Roman" w:cs="Times New Roman"/>
          <w:sz w:val="21"/>
          <w:szCs w:val="21"/>
        </w:rPr>
      </w:pPr>
      <w:r w:rsidRPr="001B1D6B">
        <w:rPr>
          <w:rFonts w:ascii="Times New Roman" w:hAnsi="Times New Roman" w:cs="Times New Roman"/>
          <w:sz w:val="21"/>
          <w:szCs w:val="21"/>
        </w:rPr>
        <w:t xml:space="preserve">Mississippi was the last state to formally ratify the amendment in 1984, 64 years after it became part of the US Constitution. </w:t>
      </w:r>
    </w:p>
    <w:p w:rsidR="008979A8" w:rsidRPr="00E53951" w:rsidRDefault="008979A8" w:rsidP="008979A8">
      <w:pPr>
        <w:jc w:val="both"/>
        <w:rPr>
          <w:rFonts w:ascii="Times New Roman" w:hAnsi="Times New Roman" w:cs="Times New Roman"/>
          <w:sz w:val="14"/>
        </w:rPr>
      </w:pPr>
    </w:p>
    <w:p w:rsidR="008979A8" w:rsidRDefault="00E53951" w:rsidP="00B57DF8">
      <w:pPr>
        <w:jc w:val="center"/>
        <w:rPr>
          <w:rFonts w:ascii="Times New Roman" w:hAnsi="Times New Roman" w:cs="Times New Roman"/>
          <w:sz w:val="21"/>
          <w:szCs w:val="21"/>
        </w:rPr>
      </w:pPr>
      <w:r>
        <w:rPr>
          <w:noProof/>
        </w:rPr>
        <w:drawing>
          <wp:inline distT="0" distB="0" distL="0" distR="0" wp14:anchorId="6D556262" wp14:editId="7FAC49BA">
            <wp:extent cx="3124200" cy="1668953"/>
            <wp:effectExtent l="0" t="0" r="0" b="7620"/>
            <wp:docPr id="8" name="Picture 8" descr="Image result for women's history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s history cartoo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1740" cy="1672981"/>
                    </a:xfrm>
                    <a:prstGeom prst="rect">
                      <a:avLst/>
                    </a:prstGeom>
                    <a:noFill/>
                    <a:ln>
                      <a:noFill/>
                    </a:ln>
                  </pic:spPr>
                </pic:pic>
              </a:graphicData>
            </a:graphic>
          </wp:inline>
        </w:drawing>
      </w:r>
    </w:p>
    <w:p w:rsidR="00FE7F3D" w:rsidRDefault="00FE7F3D" w:rsidP="009B5925">
      <w:pPr>
        <w:jc w:val="both"/>
        <w:rPr>
          <w:rFonts w:ascii="Times New Roman" w:hAnsi="Times New Roman" w:cs="Times New Roman"/>
          <w:color w:val="000000" w:themeColor="text1"/>
          <w:sz w:val="18"/>
        </w:rPr>
      </w:pPr>
    </w:p>
    <w:p w:rsidR="004719C6" w:rsidRDefault="0058155F" w:rsidP="0058155F">
      <w:pPr>
        <w:pStyle w:val="h3"/>
        <w:spacing w:before="0" w:after="0"/>
        <w:rPr>
          <w:rFonts w:ascii="Georgia" w:hAnsi="Georgia" w:cs="Arial"/>
          <w:b/>
          <w:bCs/>
          <w:sz w:val="21"/>
          <w:szCs w:val="21"/>
        </w:rPr>
      </w:pPr>
      <w:r>
        <w:rPr>
          <w:rFonts w:ascii="Georgia" w:hAnsi="Georgia" w:cs="Arial"/>
          <w:b/>
          <w:bCs/>
          <w:sz w:val="21"/>
          <w:szCs w:val="21"/>
        </w:rPr>
        <w:t xml:space="preserve"> </w:t>
      </w:r>
    </w:p>
    <w:p w:rsidR="0058155F" w:rsidRPr="000B6AE4" w:rsidRDefault="0058155F" w:rsidP="0058155F">
      <w:pPr>
        <w:pStyle w:val="h3"/>
        <w:spacing w:before="0" w:after="0"/>
        <w:rPr>
          <w:rFonts w:ascii="Georgia" w:hAnsi="Georgia" w:cs="Arial"/>
          <w:b/>
          <w:bCs/>
          <w:sz w:val="22"/>
          <w:szCs w:val="21"/>
        </w:rPr>
      </w:pPr>
      <w:r w:rsidRPr="000B6AE4">
        <w:rPr>
          <w:rFonts w:ascii="Georgia" w:hAnsi="Georgia" w:cs="Arial"/>
          <w:b/>
          <w:bCs/>
          <w:sz w:val="22"/>
          <w:szCs w:val="21"/>
        </w:rPr>
        <w:t>From LWVUS</w:t>
      </w:r>
    </w:p>
    <w:p w:rsidR="0058155F" w:rsidRDefault="0058155F" w:rsidP="0058155F">
      <w:pPr>
        <w:pStyle w:val="h3"/>
        <w:spacing w:before="0" w:after="0"/>
        <w:rPr>
          <w:rFonts w:ascii="Georgia" w:hAnsi="Georgia" w:cs="Arial"/>
          <w:b/>
          <w:bCs/>
          <w:sz w:val="21"/>
          <w:szCs w:val="21"/>
        </w:rPr>
      </w:pPr>
    </w:p>
    <w:p w:rsidR="0058155F" w:rsidRPr="0058155F" w:rsidRDefault="0058155F" w:rsidP="0058155F">
      <w:pPr>
        <w:pStyle w:val="h3"/>
        <w:spacing w:before="0" w:after="0"/>
        <w:rPr>
          <w:rFonts w:ascii="Georgia" w:hAnsi="Georgia" w:cs="Arial"/>
          <w:b/>
          <w:bCs/>
          <w:sz w:val="21"/>
          <w:szCs w:val="21"/>
        </w:rPr>
      </w:pPr>
      <w:r w:rsidRPr="0058155F">
        <w:rPr>
          <w:rFonts w:ascii="Georgia" w:hAnsi="Georgia" w:cs="Arial"/>
          <w:b/>
          <w:bCs/>
          <w:sz w:val="21"/>
          <w:szCs w:val="21"/>
        </w:rPr>
        <w:t>Take Action: Save Healthcare  </w:t>
      </w:r>
    </w:p>
    <w:p w:rsidR="0058155F" w:rsidRPr="0058155F" w:rsidRDefault="0058155F" w:rsidP="004719C6">
      <w:pPr>
        <w:pStyle w:val="NormalWeb"/>
        <w:spacing w:before="0" w:beforeAutospacing="0" w:after="0" w:afterAutospacing="0"/>
        <w:ind w:firstLine="720"/>
        <w:rPr>
          <w:rFonts w:ascii="Times New Roman" w:hAnsi="Times New Roman" w:cs="Times New Roman"/>
          <w:color w:val="auto"/>
          <w:sz w:val="22"/>
          <w:szCs w:val="18"/>
        </w:rPr>
      </w:pPr>
      <w:r w:rsidRPr="0058155F">
        <w:rPr>
          <w:rFonts w:ascii="Times New Roman" w:hAnsi="Times New Roman" w:cs="Times New Roman"/>
          <w:color w:val="auto"/>
          <w:sz w:val="22"/>
          <w:szCs w:val="18"/>
        </w:rPr>
        <w:t xml:space="preserve">The House has introduced its plan to replace the Affordable Care Act. The legislation has already moved through the Ways and Means and Energy and Commerce Committees. The </w:t>
      </w:r>
      <w:r w:rsidRPr="0058155F">
        <w:rPr>
          <w:rFonts w:ascii="Times New Roman" w:hAnsi="Times New Roman" w:cs="Times New Roman"/>
          <w:i/>
          <w:iCs/>
          <w:color w:val="auto"/>
          <w:sz w:val="22"/>
          <w:szCs w:val="18"/>
        </w:rPr>
        <w:t>American Health Care Act</w:t>
      </w:r>
      <w:r w:rsidRPr="0058155F">
        <w:rPr>
          <w:rFonts w:ascii="Times New Roman" w:hAnsi="Times New Roman" w:cs="Times New Roman"/>
          <w:color w:val="auto"/>
          <w:sz w:val="22"/>
          <w:szCs w:val="18"/>
        </w:rPr>
        <w:t xml:space="preserve"> is un-American. It will increase costs for seniors and those with pre-existing conditions, while slashing assistance for lower-income households in obtaining coverage. It will also threaten the essential care that women need. </w:t>
      </w:r>
      <w:hyperlink r:id="rId33" w:history="1">
        <w:r w:rsidRPr="0058155F">
          <w:rPr>
            <w:rStyle w:val="Hyperlink"/>
            <w:rFonts w:ascii="Times New Roman" w:hAnsi="Times New Roman" w:cs="Times New Roman"/>
            <w:color w:val="auto"/>
            <w:sz w:val="22"/>
            <w:szCs w:val="18"/>
          </w:rPr>
          <w:t>Tell your Representative that means that there will be fewer people covered, weaker protections and higher costs for Americans.</w:t>
        </w:r>
      </w:hyperlink>
    </w:p>
    <w:p w:rsidR="0052649E" w:rsidRPr="0058155F" w:rsidRDefault="0052649E" w:rsidP="0058155F">
      <w:pPr>
        <w:jc w:val="center"/>
        <w:rPr>
          <w:rFonts w:ascii="Times New Roman" w:hAnsi="Times New Roman" w:cs="Times New Roman"/>
          <w:b/>
          <w:bCs/>
          <w:szCs w:val="28"/>
        </w:rPr>
      </w:pPr>
    </w:p>
    <w:p w:rsidR="0058155F" w:rsidRPr="0058155F" w:rsidRDefault="0058155F" w:rsidP="0058155F">
      <w:pPr>
        <w:pStyle w:val="h3"/>
        <w:spacing w:before="0" w:after="0"/>
        <w:rPr>
          <w:b/>
          <w:bCs/>
          <w:sz w:val="22"/>
          <w:szCs w:val="22"/>
        </w:rPr>
      </w:pPr>
      <w:r w:rsidRPr="0058155F">
        <w:rPr>
          <w:b/>
          <w:bCs/>
          <w:sz w:val="22"/>
          <w:szCs w:val="22"/>
        </w:rPr>
        <w:t xml:space="preserve">League Joins Letter in Opposition of ACA Repeal, Defunding of Planned Parenthood </w:t>
      </w:r>
    </w:p>
    <w:p w:rsidR="0058155F" w:rsidRDefault="0058155F" w:rsidP="004719C6">
      <w:pPr>
        <w:pStyle w:val="NormalWeb"/>
        <w:spacing w:before="0" w:beforeAutospacing="0" w:after="0" w:afterAutospacing="0"/>
        <w:ind w:firstLine="720"/>
        <w:rPr>
          <w:rFonts w:ascii="Times New Roman" w:hAnsi="Times New Roman" w:cs="Times New Roman"/>
          <w:color w:val="auto"/>
          <w:sz w:val="22"/>
          <w:szCs w:val="22"/>
        </w:rPr>
      </w:pPr>
      <w:r w:rsidRPr="0058155F">
        <w:rPr>
          <w:rFonts w:ascii="Times New Roman" w:hAnsi="Times New Roman" w:cs="Times New Roman"/>
          <w:color w:val="auto"/>
          <w:sz w:val="22"/>
          <w:szCs w:val="22"/>
        </w:rPr>
        <w:t xml:space="preserve">The League joined women's groups on </w:t>
      </w:r>
      <w:hyperlink r:id="rId34" w:history="1">
        <w:r w:rsidRPr="0058155F">
          <w:rPr>
            <w:rStyle w:val="Hyperlink"/>
            <w:rFonts w:ascii="Times New Roman" w:hAnsi="Times New Roman" w:cs="Times New Roman"/>
            <w:color w:val="auto"/>
            <w:sz w:val="22"/>
            <w:szCs w:val="22"/>
          </w:rPr>
          <w:t>a letter</w:t>
        </w:r>
      </w:hyperlink>
      <w:r w:rsidRPr="0058155F">
        <w:rPr>
          <w:rFonts w:ascii="Times New Roman" w:hAnsi="Times New Roman" w:cs="Times New Roman"/>
          <w:color w:val="auto"/>
          <w:sz w:val="22"/>
          <w:szCs w:val="22"/>
        </w:rPr>
        <w:t xml:space="preserve"> opposing the repeal of the Affordable Care Act (ACA) and defunding Planned Parenthood. The letter went to the majority and minority leaders in the U.S House and Senate.</w:t>
      </w:r>
    </w:p>
    <w:p w:rsidR="004719C6" w:rsidRPr="0058155F" w:rsidRDefault="004719C6" w:rsidP="004719C6">
      <w:pPr>
        <w:pStyle w:val="NormalWeb"/>
        <w:spacing w:before="0" w:beforeAutospacing="0" w:after="0" w:afterAutospacing="0"/>
        <w:ind w:firstLine="720"/>
        <w:rPr>
          <w:rFonts w:ascii="Times New Roman" w:hAnsi="Times New Roman" w:cs="Times New Roman"/>
          <w:color w:val="auto"/>
          <w:sz w:val="22"/>
          <w:szCs w:val="22"/>
        </w:rPr>
      </w:pPr>
    </w:p>
    <w:p w:rsidR="0058155F" w:rsidRPr="0058155F" w:rsidRDefault="0058155F" w:rsidP="004719C6">
      <w:pPr>
        <w:pStyle w:val="h3"/>
        <w:spacing w:before="0" w:after="0"/>
        <w:rPr>
          <w:b/>
          <w:bCs/>
          <w:sz w:val="22"/>
          <w:szCs w:val="22"/>
        </w:rPr>
      </w:pPr>
      <w:r w:rsidRPr="0058155F">
        <w:rPr>
          <w:b/>
          <w:bCs/>
          <w:sz w:val="22"/>
          <w:szCs w:val="22"/>
        </w:rPr>
        <w:t>League Sends Memo to U.S. House Opposing Election Assistance Commission Termination Act  </w:t>
      </w:r>
    </w:p>
    <w:p w:rsidR="0058155F" w:rsidRPr="0058155F" w:rsidRDefault="0058155F" w:rsidP="004719C6">
      <w:pPr>
        <w:pStyle w:val="NormalWeb"/>
        <w:spacing w:before="0" w:beforeAutospacing="0" w:after="0" w:afterAutospacing="0"/>
        <w:ind w:firstLine="720"/>
        <w:rPr>
          <w:rFonts w:ascii="Times New Roman" w:hAnsi="Times New Roman" w:cs="Times New Roman"/>
          <w:color w:val="auto"/>
          <w:sz w:val="22"/>
          <w:szCs w:val="22"/>
        </w:rPr>
      </w:pPr>
      <w:r w:rsidRPr="0058155F">
        <w:rPr>
          <w:rFonts w:ascii="Times New Roman" w:hAnsi="Times New Roman" w:cs="Times New Roman"/>
          <w:color w:val="auto"/>
          <w:sz w:val="22"/>
          <w:szCs w:val="22"/>
        </w:rPr>
        <w:t xml:space="preserve">The League </w:t>
      </w:r>
      <w:hyperlink r:id="rId35" w:history="1">
        <w:r w:rsidRPr="0058155F">
          <w:rPr>
            <w:rStyle w:val="Hyperlink"/>
            <w:rFonts w:ascii="Times New Roman" w:hAnsi="Times New Roman" w:cs="Times New Roman"/>
            <w:color w:val="auto"/>
            <w:sz w:val="22"/>
            <w:szCs w:val="22"/>
          </w:rPr>
          <w:t>sent a memo</w:t>
        </w:r>
      </w:hyperlink>
      <w:r w:rsidRPr="0058155F">
        <w:rPr>
          <w:rFonts w:ascii="Times New Roman" w:hAnsi="Times New Roman" w:cs="Times New Roman"/>
          <w:color w:val="auto"/>
          <w:sz w:val="22"/>
          <w:szCs w:val="22"/>
        </w:rPr>
        <w:t xml:space="preserve"> to members of the U.S. House regarding HR 634, the Election Assistance Commission Termination Act. The Election Assistance Commission (EAC) is the only federal entity devoted exclusively to improving election administration on a bi-partisan basis. The League does not believe terminating the EAC is warranted and urges the Committee on House Administration not to report this legislation. Members of the LWVUS Lobby Corps will also be addressing this with select House offices.</w:t>
      </w:r>
    </w:p>
    <w:p w:rsidR="0052649E" w:rsidRDefault="0052649E" w:rsidP="0058155F">
      <w:pPr>
        <w:rPr>
          <w:rFonts w:ascii="Times New Roman" w:hAnsi="Times New Roman" w:cs="Times New Roman"/>
          <w:b/>
          <w:bCs/>
          <w:szCs w:val="28"/>
        </w:rPr>
      </w:pPr>
    </w:p>
    <w:p w:rsidR="00B85E83" w:rsidRPr="000B6AE4" w:rsidRDefault="00B85E83" w:rsidP="0058155F">
      <w:pPr>
        <w:rPr>
          <w:rFonts w:ascii="Times New Roman" w:hAnsi="Times New Roman" w:cs="Times New Roman"/>
          <w:b/>
          <w:bCs/>
          <w:sz w:val="24"/>
          <w:szCs w:val="28"/>
        </w:rPr>
      </w:pPr>
      <w:r w:rsidRPr="000B6AE4">
        <w:rPr>
          <w:rFonts w:ascii="Times New Roman" w:hAnsi="Times New Roman" w:cs="Times New Roman"/>
          <w:b/>
          <w:bCs/>
          <w:sz w:val="24"/>
          <w:szCs w:val="28"/>
        </w:rPr>
        <w:t>LWVWV</w:t>
      </w:r>
    </w:p>
    <w:p w:rsidR="00B85E83" w:rsidRDefault="00F2245D" w:rsidP="00F2245D">
      <w:pPr>
        <w:ind w:firstLine="720"/>
        <w:rPr>
          <w:rFonts w:ascii="Times New Roman" w:hAnsi="Times New Roman" w:cs="Times New Roman"/>
          <w:bCs/>
          <w:szCs w:val="28"/>
        </w:rPr>
      </w:pPr>
      <w:r>
        <w:rPr>
          <w:rFonts w:ascii="Times New Roman" w:hAnsi="Times New Roman" w:cs="Times New Roman"/>
          <w:bCs/>
          <w:szCs w:val="28"/>
        </w:rPr>
        <w:t>The st</w:t>
      </w:r>
      <w:r w:rsidR="00B85E83">
        <w:rPr>
          <w:rFonts w:ascii="Times New Roman" w:hAnsi="Times New Roman" w:cs="Times New Roman"/>
          <w:bCs/>
          <w:szCs w:val="28"/>
        </w:rPr>
        <w:t>a</w:t>
      </w:r>
      <w:r>
        <w:rPr>
          <w:rFonts w:ascii="Times New Roman" w:hAnsi="Times New Roman" w:cs="Times New Roman"/>
          <w:bCs/>
          <w:szCs w:val="28"/>
        </w:rPr>
        <w:t>t</w:t>
      </w:r>
      <w:r w:rsidR="00B85E83">
        <w:rPr>
          <w:rFonts w:ascii="Times New Roman" w:hAnsi="Times New Roman" w:cs="Times New Roman"/>
          <w:bCs/>
          <w:szCs w:val="28"/>
        </w:rPr>
        <w:t xml:space="preserve">e League’s </w:t>
      </w:r>
      <w:r w:rsidR="00B85E83" w:rsidRPr="000B6AE4">
        <w:rPr>
          <w:rFonts w:ascii="Times New Roman" w:hAnsi="Times New Roman" w:cs="Times New Roman"/>
          <w:b/>
          <w:bCs/>
          <w:szCs w:val="28"/>
        </w:rPr>
        <w:t>convention</w:t>
      </w:r>
      <w:r w:rsidR="00B85E83">
        <w:rPr>
          <w:rFonts w:ascii="Times New Roman" w:hAnsi="Times New Roman" w:cs="Times New Roman"/>
          <w:bCs/>
          <w:szCs w:val="28"/>
        </w:rPr>
        <w:t xml:space="preserve"> will be held Saturday, May 6 at the Comfort Suites in Mineral Wells</w:t>
      </w:r>
      <w:r>
        <w:rPr>
          <w:rFonts w:ascii="Times New Roman" w:hAnsi="Times New Roman" w:cs="Times New Roman"/>
          <w:bCs/>
          <w:szCs w:val="28"/>
        </w:rPr>
        <w:t xml:space="preserve"> from 10:30 a.m. to 3:00 p.m. Lunch is provided.</w:t>
      </w:r>
      <w:r w:rsidR="00B85E83">
        <w:rPr>
          <w:rFonts w:ascii="Times New Roman" w:hAnsi="Times New Roman" w:cs="Times New Roman"/>
          <w:bCs/>
          <w:szCs w:val="28"/>
        </w:rPr>
        <w:t xml:space="preserve">  </w:t>
      </w:r>
      <w:r>
        <w:rPr>
          <w:rFonts w:ascii="Times New Roman" w:hAnsi="Times New Roman" w:cs="Times New Roman"/>
          <w:bCs/>
          <w:szCs w:val="28"/>
        </w:rPr>
        <w:t>It’s a chance to hear what the state board has been doing, meet and talk to members from other parts of the state.</w:t>
      </w:r>
    </w:p>
    <w:p w:rsidR="00953F0C" w:rsidRPr="00953F0C" w:rsidRDefault="00953F0C" w:rsidP="00953F0C">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Pr="00953F0C">
        <w:rPr>
          <w:rFonts w:ascii="Times New Roman" w:eastAsia="Times New Roman" w:hAnsi="Times New Roman" w:cs="Times New Roman"/>
          <w:color w:val="000000"/>
          <w:sz w:val="24"/>
          <w:szCs w:val="24"/>
        </w:rPr>
        <w:t xml:space="preserve"> guest speaker will be Renate Pore, </w:t>
      </w:r>
    </w:p>
    <w:p w:rsidR="00953F0C" w:rsidRPr="00953F0C" w:rsidRDefault="00953F0C" w:rsidP="00953F0C">
      <w:pPr>
        <w:rPr>
          <w:rFonts w:ascii="Times New Roman" w:eastAsia="Times New Roman" w:hAnsi="Times New Roman" w:cs="Times New Roman"/>
          <w:color w:val="000000"/>
          <w:sz w:val="24"/>
          <w:szCs w:val="24"/>
        </w:rPr>
      </w:pPr>
      <w:proofErr w:type="gramStart"/>
      <w:r w:rsidRPr="00953F0C">
        <w:rPr>
          <w:rFonts w:ascii="Times New Roman" w:eastAsia="Times New Roman" w:hAnsi="Times New Roman" w:cs="Times New Roman"/>
          <w:color w:val="000000"/>
          <w:sz w:val="24"/>
          <w:szCs w:val="24"/>
        </w:rPr>
        <w:t>Interim Executive Director, W</w:t>
      </w:r>
      <w:r>
        <w:rPr>
          <w:rFonts w:ascii="Times New Roman" w:eastAsia="Times New Roman" w:hAnsi="Times New Roman" w:cs="Times New Roman"/>
          <w:color w:val="000000"/>
          <w:sz w:val="24"/>
          <w:szCs w:val="24"/>
        </w:rPr>
        <w:t xml:space="preserve">est </w:t>
      </w:r>
      <w:r w:rsidRPr="00953F0C">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irginians for </w:t>
      </w:r>
      <w:r w:rsidRPr="00953F0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ffordable </w:t>
      </w:r>
      <w:r w:rsidRPr="00953F0C">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ealth </w:t>
      </w:r>
      <w:r w:rsidRPr="00953F0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are</w:t>
      </w:r>
      <w:r w:rsidRPr="00953F0C">
        <w:rPr>
          <w:rFonts w:ascii="Times New Roman" w:eastAsia="Times New Roman" w:hAnsi="Times New Roman" w:cs="Times New Roman"/>
          <w:color w:val="000000"/>
          <w:sz w:val="24"/>
          <w:szCs w:val="24"/>
        </w:rPr>
        <w:t xml:space="preserve"> and Chair of the Medicaid Coalition.</w:t>
      </w:r>
      <w:proofErr w:type="gramEnd"/>
      <w:r w:rsidRPr="00953F0C">
        <w:rPr>
          <w:rFonts w:ascii="Times New Roman" w:eastAsia="Times New Roman" w:hAnsi="Times New Roman" w:cs="Times New Roman"/>
          <w:color w:val="000000"/>
          <w:sz w:val="24"/>
          <w:szCs w:val="24"/>
        </w:rPr>
        <w:t xml:space="preserve">  She will speak on the future of the A</w:t>
      </w:r>
      <w:r>
        <w:rPr>
          <w:rFonts w:ascii="Times New Roman" w:eastAsia="Times New Roman" w:hAnsi="Times New Roman" w:cs="Times New Roman"/>
          <w:color w:val="000000"/>
          <w:sz w:val="24"/>
          <w:szCs w:val="24"/>
        </w:rPr>
        <w:t xml:space="preserve">ffordable </w:t>
      </w:r>
      <w:r w:rsidRPr="00953F0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are </w:t>
      </w:r>
      <w:r w:rsidRPr="00953F0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ct</w:t>
      </w:r>
      <w:r w:rsidRPr="00953F0C">
        <w:rPr>
          <w:rFonts w:ascii="Times New Roman" w:eastAsia="Times New Roman" w:hAnsi="Times New Roman" w:cs="Times New Roman"/>
          <w:color w:val="000000"/>
          <w:sz w:val="24"/>
          <w:szCs w:val="24"/>
        </w:rPr>
        <w:t xml:space="preserve"> (Obamacare) in West Virginia.</w:t>
      </w:r>
    </w:p>
    <w:p w:rsidR="00953F0C" w:rsidRDefault="00953F0C" w:rsidP="00953F0C">
      <w:pPr>
        <w:ind w:firstLine="720"/>
        <w:rPr>
          <w:rFonts w:ascii="Times New Roman" w:hAnsi="Times New Roman" w:cs="Times New Roman"/>
          <w:bCs/>
          <w:szCs w:val="28"/>
        </w:rPr>
      </w:pPr>
    </w:p>
    <w:p w:rsidR="00F2245D" w:rsidRDefault="00F2245D" w:rsidP="00F2245D">
      <w:pPr>
        <w:jc w:val="both"/>
        <w:rPr>
          <w:rStyle w:val="Hyperlink"/>
          <w:rFonts w:ascii="Times New Roman" w:hAnsi="Times New Roman" w:cs="Times New Roman"/>
          <w:color w:val="000000" w:themeColor="text1"/>
          <w:u w:val="none"/>
        </w:rPr>
      </w:pPr>
      <w:r>
        <w:rPr>
          <w:rFonts w:ascii="Times New Roman" w:hAnsi="Times New Roman" w:cs="Times New Roman"/>
          <w:bCs/>
          <w:szCs w:val="28"/>
        </w:rPr>
        <w:tab/>
        <w:t xml:space="preserve">If you can be one of our local delegates, contact Charmain Dotson at </w:t>
      </w:r>
      <w:hyperlink r:id="rId36" w:history="1">
        <w:r w:rsidRPr="001C0D7D">
          <w:rPr>
            <w:rStyle w:val="Hyperlink"/>
            <w:rFonts w:ascii="Times New Roman" w:hAnsi="Times New Roman" w:cs="Times New Roman"/>
          </w:rPr>
          <w:t>cdye62@suddenlink.net</w:t>
        </w:r>
      </w:hyperlink>
      <w:r w:rsidRPr="001C0D7D">
        <w:rPr>
          <w:rStyle w:val="Hyperlink"/>
          <w:rFonts w:ascii="Times New Roman" w:hAnsi="Times New Roman" w:cs="Times New Roman"/>
          <w:u w:val="none"/>
        </w:rPr>
        <w:t xml:space="preserve"> </w:t>
      </w:r>
      <w:r w:rsidRPr="001C0D7D">
        <w:rPr>
          <w:rStyle w:val="Hyperlink"/>
          <w:rFonts w:ascii="Times New Roman" w:hAnsi="Times New Roman" w:cs="Times New Roman"/>
          <w:color w:val="000000" w:themeColor="text1"/>
          <w:u w:val="none"/>
        </w:rPr>
        <w:t>or call 304-428-1076.</w:t>
      </w:r>
    </w:p>
    <w:p w:rsidR="00F2245D" w:rsidRPr="00B85E83" w:rsidRDefault="00F2245D" w:rsidP="0058155F">
      <w:pPr>
        <w:rPr>
          <w:rFonts w:ascii="Times New Roman" w:hAnsi="Times New Roman" w:cs="Times New Roman"/>
          <w:bCs/>
          <w:szCs w:val="28"/>
        </w:rPr>
      </w:pPr>
    </w:p>
    <w:p w:rsidR="0052649E" w:rsidRDefault="0052649E" w:rsidP="0058155F">
      <w:pPr>
        <w:jc w:val="center"/>
        <w:rPr>
          <w:rFonts w:ascii="Times New Roman" w:hAnsi="Times New Roman" w:cs="Times New Roman"/>
          <w:b/>
          <w:bCs/>
          <w:szCs w:val="28"/>
        </w:rPr>
      </w:pPr>
    </w:p>
    <w:p w:rsidR="004719C6" w:rsidRDefault="004719C6" w:rsidP="0058155F">
      <w:pPr>
        <w:jc w:val="center"/>
        <w:rPr>
          <w:rFonts w:ascii="Times New Roman" w:hAnsi="Times New Roman" w:cs="Times New Roman"/>
          <w:b/>
          <w:bCs/>
          <w:szCs w:val="28"/>
        </w:rPr>
      </w:pPr>
    </w:p>
    <w:p w:rsidR="004719C6" w:rsidRDefault="004719C6" w:rsidP="0058155F">
      <w:pPr>
        <w:jc w:val="center"/>
        <w:rPr>
          <w:rFonts w:ascii="Times New Roman" w:hAnsi="Times New Roman" w:cs="Times New Roman"/>
          <w:b/>
          <w:bCs/>
          <w:szCs w:val="28"/>
        </w:rPr>
      </w:pPr>
    </w:p>
    <w:p w:rsidR="004719C6" w:rsidRPr="0058155F" w:rsidRDefault="004719C6" w:rsidP="0058155F">
      <w:pPr>
        <w:jc w:val="center"/>
        <w:rPr>
          <w:rFonts w:ascii="Times New Roman" w:hAnsi="Times New Roman" w:cs="Times New Roman"/>
          <w:b/>
          <w:bCs/>
          <w:szCs w:val="28"/>
        </w:rPr>
      </w:pPr>
    </w:p>
    <w:p w:rsidR="0052649E" w:rsidRPr="0058155F" w:rsidRDefault="0052649E" w:rsidP="0058155F">
      <w:pPr>
        <w:jc w:val="center"/>
        <w:rPr>
          <w:rFonts w:ascii="Times New Roman" w:hAnsi="Times New Roman" w:cs="Times New Roman"/>
          <w:b/>
          <w:bCs/>
          <w:szCs w:val="28"/>
        </w:rPr>
      </w:pPr>
    </w:p>
    <w:p w:rsidR="0052649E" w:rsidRPr="0058155F" w:rsidRDefault="0052649E" w:rsidP="0058155F">
      <w:pPr>
        <w:jc w:val="center"/>
        <w:rPr>
          <w:rFonts w:ascii="Times New Roman" w:hAnsi="Times New Roman" w:cs="Times New Roman"/>
          <w:b/>
          <w:bCs/>
          <w:szCs w:val="28"/>
        </w:rPr>
      </w:pPr>
    </w:p>
    <w:p w:rsidR="0052649E" w:rsidRPr="0058155F" w:rsidRDefault="0052649E" w:rsidP="0058155F">
      <w:pPr>
        <w:jc w:val="center"/>
        <w:rPr>
          <w:rFonts w:ascii="Times New Roman" w:hAnsi="Times New Roman" w:cs="Times New Roman"/>
          <w:b/>
          <w:bCs/>
          <w:szCs w:val="28"/>
        </w:rPr>
      </w:pPr>
    </w:p>
    <w:p w:rsidR="009B5925" w:rsidRPr="009B5925" w:rsidRDefault="00F2245D" w:rsidP="009B5925">
      <w:pPr>
        <w:jc w:val="both"/>
        <w:rPr>
          <w:rFonts w:ascii="Times New Roman" w:hAnsi="Times New Roman" w:cs="Times New Roman"/>
          <w:sz w:val="21"/>
          <w:szCs w:val="21"/>
        </w:rPr>
      </w:pPr>
      <w:r>
        <w:rPr>
          <w:noProof/>
        </w:rPr>
        <w:drawing>
          <wp:anchor distT="0" distB="0" distL="114300" distR="114300" simplePos="0" relativeHeight="251659264" behindDoc="0" locked="0" layoutInCell="1" allowOverlap="1" wp14:anchorId="63E814BF" wp14:editId="5970DA4C">
            <wp:simplePos x="0" y="0"/>
            <wp:positionH relativeFrom="margin">
              <wp:posOffset>-3810</wp:posOffset>
            </wp:positionH>
            <wp:positionV relativeFrom="margin">
              <wp:posOffset>332740</wp:posOffset>
            </wp:positionV>
            <wp:extent cx="556895" cy="371475"/>
            <wp:effectExtent l="0" t="0" r="0" b="9525"/>
            <wp:wrapSquare wrapText="bothSides"/>
            <wp:docPr id="4" name="Picture 4" descr="Open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League 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89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4A8">
        <w:rPr>
          <w:rFonts w:ascii="Times New Roman" w:hAnsi="Times New Roman" w:cs="Times New Roman"/>
          <w:color w:val="000000" w:themeColor="text1"/>
          <w:sz w:val="18"/>
        </w:rPr>
        <w:t>L</w:t>
      </w:r>
      <w:r w:rsidR="009B5925" w:rsidRPr="00A52348">
        <w:rPr>
          <w:rFonts w:ascii="Times New Roman" w:hAnsi="Times New Roman" w:cs="Times New Roman"/>
          <w:color w:val="000000" w:themeColor="text1"/>
          <w:sz w:val="18"/>
        </w:rPr>
        <w:t>WV of Wood County</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9C1F08" w:rsidRDefault="009B5925" w:rsidP="009B5925">
      <w:pPr>
        <w:rPr>
          <w:rFonts w:ascii="Times New Roman" w:hAnsi="Times New Roman" w:cs="Times New Roman"/>
          <w:color w:val="000000" w:themeColor="text1"/>
          <w:sz w:val="20"/>
          <w:szCs w:val="20"/>
        </w:rPr>
      </w:pPr>
      <w:r w:rsidRPr="009C1F08">
        <w:rPr>
          <w:rFonts w:ascii="Times New Roman" w:hAnsi="Times New Roman" w:cs="Times New Roman"/>
          <w:color w:val="000000" w:themeColor="text1"/>
          <w:sz w:val="20"/>
          <w:szCs w:val="20"/>
        </w:rPr>
        <w:t xml:space="preserve"> </w:t>
      </w:r>
    </w:p>
    <w:p w:rsidR="00A83440" w:rsidRPr="009C1F08" w:rsidRDefault="009B5925" w:rsidP="009B5925">
      <w:pPr>
        <w:rPr>
          <w:rFonts w:ascii="Times New Roman" w:hAnsi="Times New Roman" w:cs="Times New Roman"/>
          <w:color w:val="000000" w:themeColor="text1"/>
          <w:sz w:val="20"/>
          <w:szCs w:val="20"/>
        </w:rPr>
      </w:pPr>
      <w:r w:rsidRPr="009C1F08">
        <w:rPr>
          <w:rFonts w:ascii="Times New Roman" w:hAnsi="Times New Roman" w:cs="Times New Roman"/>
          <w:color w:val="000000" w:themeColor="text1"/>
          <w:sz w:val="20"/>
          <w:szCs w:val="20"/>
        </w:rPr>
        <w:t xml:space="preserve">   </w:t>
      </w:r>
    </w:p>
    <w:p w:rsidR="00694FB6" w:rsidRDefault="00694FB6" w:rsidP="00694FB6">
      <w:pPr>
        <w:rPr>
          <w:rFonts w:ascii="Times New Roman" w:hAnsi="Times New Roman" w:cs="Times New Roman"/>
          <w:sz w:val="28"/>
        </w:rPr>
      </w:pPr>
      <w:bookmarkStart w:id="0" w:name="_GoBack"/>
      <w:bookmarkEnd w:id="0"/>
    </w:p>
    <w:p w:rsidR="00694FB6" w:rsidRDefault="00694FB6" w:rsidP="00694FB6">
      <w:pPr>
        <w:rPr>
          <w:rFonts w:ascii="Times New Roman" w:hAnsi="Times New Roman" w:cs="Times New Roman"/>
          <w:sz w:val="21"/>
          <w:szCs w:val="21"/>
        </w:rPr>
      </w:pPr>
    </w:p>
    <w:p w:rsidR="00FE7F3D" w:rsidRDefault="00FE7F3D" w:rsidP="0083373B">
      <w:pPr>
        <w:jc w:val="both"/>
        <w:rPr>
          <w:rFonts w:ascii="Times New Roman" w:hAnsi="Times New Roman" w:cs="Times New Roman"/>
          <w:color w:val="000000" w:themeColor="text1"/>
          <w:sz w:val="18"/>
        </w:rPr>
      </w:pPr>
    </w:p>
    <w:p w:rsidR="00FE7F3D" w:rsidRDefault="00FE7F3D" w:rsidP="0083373B">
      <w:pPr>
        <w:jc w:val="both"/>
        <w:rPr>
          <w:rFonts w:ascii="Times New Roman" w:hAnsi="Times New Roman" w:cs="Times New Roman"/>
          <w:color w:val="000000" w:themeColor="text1"/>
          <w:sz w:val="18"/>
        </w:rPr>
      </w:pPr>
    </w:p>
    <w:p w:rsidR="00FE7F3D" w:rsidRDefault="00FE7F3D" w:rsidP="0083373B">
      <w:pPr>
        <w:jc w:val="both"/>
        <w:rPr>
          <w:rFonts w:ascii="Times New Roman" w:hAnsi="Times New Roman" w:cs="Times New Roman"/>
          <w:color w:val="000000" w:themeColor="text1"/>
          <w:sz w:val="18"/>
        </w:rPr>
      </w:pPr>
    </w:p>
    <w:p w:rsidR="00FE7F3D" w:rsidRDefault="00FE7F3D" w:rsidP="0083373B">
      <w:pPr>
        <w:jc w:val="both"/>
        <w:rPr>
          <w:rFonts w:ascii="Times New Roman" w:hAnsi="Times New Roman" w:cs="Times New Roman"/>
          <w:color w:val="000000" w:themeColor="text1"/>
          <w:sz w:val="18"/>
        </w:rPr>
      </w:pPr>
    </w:p>
    <w:p w:rsidR="00FE7F3D" w:rsidRDefault="00FE7F3D" w:rsidP="0083373B">
      <w:pPr>
        <w:jc w:val="both"/>
        <w:rPr>
          <w:rFonts w:ascii="Times New Roman" w:hAnsi="Times New Roman" w:cs="Times New Roman"/>
          <w:color w:val="000000" w:themeColor="text1"/>
          <w:sz w:val="18"/>
        </w:rPr>
      </w:pPr>
    </w:p>
    <w:p w:rsidR="00F2245D" w:rsidRPr="00F2245D" w:rsidRDefault="00F2245D" w:rsidP="0083373B">
      <w:pPr>
        <w:jc w:val="both"/>
        <w:rPr>
          <w:rFonts w:ascii="Segoe Script" w:hAnsi="Segoe Script" w:cs="Times New Roman"/>
          <w:b/>
          <w:color w:val="000000" w:themeColor="text1"/>
          <w:sz w:val="24"/>
        </w:rPr>
      </w:pPr>
      <w:r w:rsidRPr="00F2245D">
        <w:rPr>
          <w:rFonts w:ascii="Segoe Script" w:hAnsi="Segoe Script" w:cs="Times New Roman"/>
          <w:b/>
          <w:color w:val="000000" w:themeColor="text1"/>
          <w:sz w:val="24"/>
        </w:rPr>
        <w:t>Annual Meeting</w:t>
      </w:r>
    </w:p>
    <w:p w:rsidR="00F2245D" w:rsidRPr="00F2245D" w:rsidRDefault="00F2245D" w:rsidP="0083373B">
      <w:pPr>
        <w:jc w:val="both"/>
        <w:rPr>
          <w:rFonts w:ascii="Segoe Script" w:hAnsi="Segoe Script" w:cs="Times New Roman"/>
          <w:b/>
          <w:color w:val="000000" w:themeColor="text1"/>
          <w:sz w:val="24"/>
        </w:rPr>
      </w:pPr>
      <w:r w:rsidRPr="00F2245D">
        <w:rPr>
          <w:rFonts w:ascii="Segoe Script" w:hAnsi="Segoe Script" w:cs="Times New Roman"/>
          <w:b/>
          <w:color w:val="000000" w:themeColor="text1"/>
          <w:sz w:val="24"/>
        </w:rPr>
        <w:t>Tuesday, March 28</w:t>
      </w:r>
    </w:p>
    <w:p w:rsidR="00F2245D" w:rsidRPr="00F2245D" w:rsidRDefault="00F2245D" w:rsidP="0083373B">
      <w:pPr>
        <w:jc w:val="both"/>
        <w:rPr>
          <w:rFonts w:ascii="Segoe Script" w:hAnsi="Segoe Script" w:cs="Times New Roman"/>
          <w:b/>
          <w:color w:val="000000" w:themeColor="text1"/>
          <w:sz w:val="24"/>
        </w:rPr>
      </w:pPr>
      <w:r w:rsidRPr="00F2245D">
        <w:rPr>
          <w:rFonts w:ascii="Segoe Script" w:hAnsi="Segoe Script" w:cs="Times New Roman"/>
          <w:b/>
          <w:color w:val="000000" w:themeColor="text1"/>
          <w:sz w:val="24"/>
        </w:rPr>
        <w:t>Colombo’s Restaurant</w:t>
      </w:r>
    </w:p>
    <w:p w:rsidR="00F2245D" w:rsidRDefault="00F2245D" w:rsidP="0083373B">
      <w:pPr>
        <w:jc w:val="both"/>
        <w:rPr>
          <w:rFonts w:ascii="Times New Roman" w:hAnsi="Times New Roman" w:cs="Times New Roman"/>
          <w:color w:val="000000" w:themeColor="text1"/>
          <w:sz w:val="18"/>
        </w:rPr>
      </w:pPr>
    </w:p>
    <w:p w:rsidR="00F2245D" w:rsidRDefault="00F2245D" w:rsidP="0083373B">
      <w:pPr>
        <w:jc w:val="both"/>
        <w:rPr>
          <w:rFonts w:ascii="Times New Roman" w:hAnsi="Times New Roman" w:cs="Times New Roman"/>
          <w:color w:val="000000" w:themeColor="text1"/>
          <w:sz w:val="18"/>
        </w:rPr>
      </w:pPr>
    </w:p>
    <w:p w:rsidR="00F2245D" w:rsidRDefault="00F2245D" w:rsidP="0083373B">
      <w:pPr>
        <w:jc w:val="both"/>
        <w:rPr>
          <w:rFonts w:ascii="Times New Roman" w:hAnsi="Times New Roman" w:cs="Times New Roman"/>
          <w:color w:val="000000" w:themeColor="text1"/>
          <w:sz w:val="18"/>
        </w:rPr>
      </w:pPr>
    </w:p>
    <w:p w:rsidR="00F2245D" w:rsidRDefault="00F2245D" w:rsidP="0083373B">
      <w:pPr>
        <w:jc w:val="both"/>
        <w:rPr>
          <w:rFonts w:ascii="Times New Roman" w:hAnsi="Times New Roman" w:cs="Times New Roman"/>
          <w:color w:val="000000" w:themeColor="text1"/>
          <w:sz w:val="18"/>
        </w:rPr>
      </w:pPr>
    </w:p>
    <w:p w:rsidR="00F2245D" w:rsidRDefault="00F2245D" w:rsidP="0083373B">
      <w:pPr>
        <w:jc w:val="both"/>
        <w:rPr>
          <w:rFonts w:ascii="Times New Roman" w:hAnsi="Times New Roman" w:cs="Times New Roman"/>
          <w:color w:val="000000" w:themeColor="text1"/>
          <w:sz w:val="18"/>
        </w:rPr>
      </w:pPr>
    </w:p>
    <w:p w:rsidR="00F2245D" w:rsidRDefault="00F2245D" w:rsidP="0083373B">
      <w:pPr>
        <w:jc w:val="both"/>
        <w:rPr>
          <w:rFonts w:ascii="Times New Roman" w:hAnsi="Times New Roman" w:cs="Times New Roman"/>
          <w:color w:val="000000" w:themeColor="text1"/>
          <w:sz w:val="18"/>
        </w:rPr>
      </w:pPr>
    </w:p>
    <w:p w:rsidR="00F2245D" w:rsidRDefault="00F2245D" w:rsidP="0083373B">
      <w:pPr>
        <w:jc w:val="both"/>
        <w:rPr>
          <w:rFonts w:ascii="Times New Roman" w:hAnsi="Times New Roman" w:cs="Times New Roman"/>
          <w:color w:val="000000" w:themeColor="text1"/>
          <w:sz w:val="18"/>
        </w:rPr>
      </w:pPr>
    </w:p>
    <w:p w:rsidR="00F2245D" w:rsidRDefault="00F2245D" w:rsidP="0083373B">
      <w:pPr>
        <w:jc w:val="both"/>
        <w:rPr>
          <w:rFonts w:ascii="Times New Roman" w:hAnsi="Times New Roman" w:cs="Times New Roman"/>
          <w:color w:val="000000" w:themeColor="text1"/>
          <w:sz w:val="18"/>
        </w:rPr>
      </w:pP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Membe</w:t>
      </w:r>
      <w:r>
        <w:rPr>
          <w:rFonts w:ascii="Times New Roman" w:hAnsi="Times New Roman" w:cs="Times New Roman"/>
          <w:color w:val="000000" w:themeColor="text1"/>
          <w:sz w:val="18"/>
        </w:rPr>
        <w:t>rship in the LWV is open to all.</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To join the LWVWC, send a check payable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to</w:t>
      </w:r>
      <w:proofErr w:type="gramEnd"/>
      <w:r w:rsidRPr="00A52348">
        <w:rPr>
          <w:rFonts w:ascii="Times New Roman" w:hAnsi="Times New Roman" w:cs="Times New Roman"/>
          <w:color w:val="000000" w:themeColor="text1"/>
          <w:sz w:val="18"/>
        </w:rPr>
        <w:t xml:space="preserve"> LWVWC for $45 (plus $25 for each additional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member</w:t>
      </w:r>
      <w:proofErr w:type="gramEnd"/>
      <w:r w:rsidRPr="00A52348">
        <w:rPr>
          <w:rFonts w:ascii="Times New Roman" w:hAnsi="Times New Roman" w:cs="Times New Roman"/>
          <w:color w:val="000000" w:themeColor="text1"/>
          <w:sz w:val="18"/>
        </w:rPr>
        <w:t xml:space="preserve"> at the same address) to the LWVWC Treasurer, </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83373B" w:rsidRDefault="0083373B" w:rsidP="0083373B">
      <w:pPr>
        <w:jc w:val="both"/>
        <w:rPr>
          <w:rFonts w:ascii="Times New Roman" w:hAnsi="Times New Roman" w:cs="Times New Roman"/>
          <w:color w:val="000000" w:themeColor="text1"/>
          <w:sz w:val="18"/>
        </w:rPr>
      </w:pPr>
      <w:r>
        <w:rPr>
          <w:rFonts w:ascii="Times New Roman" w:hAnsi="Times New Roman" w:cs="Times New Roman"/>
          <w:color w:val="000000" w:themeColor="text1"/>
          <w:sz w:val="18"/>
        </w:rPr>
        <w:t>Write “dues” on the memo line.</w:t>
      </w:r>
    </w:p>
    <w:p w:rsidR="0078602A" w:rsidRDefault="0078602A" w:rsidP="00283487">
      <w:pPr>
        <w:jc w:val="right"/>
        <w:rPr>
          <w:rFonts w:ascii="Times New Roman" w:hAnsi="Times New Roman" w:cs="Times New Roman"/>
          <w:color w:val="000000" w:themeColor="text1"/>
          <w:sz w:val="18"/>
        </w:rPr>
      </w:pPr>
    </w:p>
    <w:p w:rsidR="00564B04" w:rsidRDefault="00564B04" w:rsidP="00283487">
      <w:pPr>
        <w:jc w:val="right"/>
        <w:rPr>
          <w:rFonts w:ascii="Times New Roman" w:hAnsi="Times New Roman" w:cs="Times New Roman"/>
          <w:color w:val="000000" w:themeColor="text1"/>
          <w:sz w:val="18"/>
        </w:rPr>
      </w:pPr>
    </w:p>
    <w:p w:rsidR="00564B04" w:rsidRDefault="00564B04" w:rsidP="00283487">
      <w:pPr>
        <w:jc w:val="right"/>
        <w:rPr>
          <w:rFonts w:ascii="Times New Roman" w:hAnsi="Times New Roman" w:cs="Times New Roman"/>
          <w:color w:val="000000" w:themeColor="text1"/>
          <w:sz w:val="18"/>
        </w:rPr>
      </w:pPr>
    </w:p>
    <w:sectPr w:rsidR="00564B04" w:rsidSect="00283487">
      <w:type w:val="continuous"/>
      <w:pgSz w:w="12240" w:h="15840" w:code="1"/>
      <w:pgMar w:top="360"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Heavy Heap">
    <w:panose1 w:val="020005030000000200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A22"/>
    <w:multiLevelType w:val="hybridMultilevel"/>
    <w:tmpl w:val="41B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34CB"/>
    <w:multiLevelType w:val="hybridMultilevel"/>
    <w:tmpl w:val="255C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75B56"/>
    <w:multiLevelType w:val="hybridMultilevel"/>
    <w:tmpl w:val="53A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B211E"/>
    <w:multiLevelType w:val="hybridMultilevel"/>
    <w:tmpl w:val="437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8B3"/>
    <w:multiLevelType w:val="hybridMultilevel"/>
    <w:tmpl w:val="83B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509"/>
    <w:multiLevelType w:val="hybridMultilevel"/>
    <w:tmpl w:val="3B7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15">
    <w:nsid w:val="3CCE7E36"/>
    <w:multiLevelType w:val="hybridMultilevel"/>
    <w:tmpl w:val="695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40399"/>
    <w:multiLevelType w:val="hybridMultilevel"/>
    <w:tmpl w:val="654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14722"/>
    <w:multiLevelType w:val="hybridMultilevel"/>
    <w:tmpl w:val="2A00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356D2C"/>
    <w:multiLevelType w:val="hybridMultilevel"/>
    <w:tmpl w:val="F0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B75D0"/>
    <w:multiLevelType w:val="hybridMultilevel"/>
    <w:tmpl w:val="1396A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957AF"/>
    <w:multiLevelType w:val="hybridMultilevel"/>
    <w:tmpl w:val="3E5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971FF"/>
    <w:multiLevelType w:val="hybridMultilevel"/>
    <w:tmpl w:val="323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C1912"/>
    <w:multiLevelType w:val="hybridMultilevel"/>
    <w:tmpl w:val="1F44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F3CCC"/>
    <w:multiLevelType w:val="hybridMultilevel"/>
    <w:tmpl w:val="3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95856"/>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25ED5"/>
    <w:multiLevelType w:val="hybridMultilevel"/>
    <w:tmpl w:val="9546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2334A"/>
    <w:multiLevelType w:val="hybridMultilevel"/>
    <w:tmpl w:val="A6B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65142"/>
    <w:multiLevelType w:val="hybridMultilevel"/>
    <w:tmpl w:val="CBC27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3"/>
  </w:num>
  <w:num w:numId="4">
    <w:abstractNumId w:val="27"/>
  </w:num>
  <w:num w:numId="5">
    <w:abstractNumId w:val="1"/>
  </w:num>
  <w:num w:numId="6">
    <w:abstractNumId w:val="9"/>
  </w:num>
  <w:num w:numId="7">
    <w:abstractNumId w:val="2"/>
  </w:num>
  <w:num w:numId="8">
    <w:abstractNumId w:val="24"/>
  </w:num>
  <w:num w:numId="9">
    <w:abstractNumId w:val="10"/>
  </w:num>
  <w:num w:numId="10">
    <w:abstractNumId w:val="4"/>
  </w:num>
  <w:num w:numId="11">
    <w:abstractNumId w:val="6"/>
  </w:num>
  <w:num w:numId="12">
    <w:abstractNumId w:val="26"/>
  </w:num>
  <w:num w:numId="13">
    <w:abstractNumId w:val="7"/>
  </w:num>
  <w:num w:numId="14">
    <w:abstractNumId w:val="18"/>
  </w:num>
  <w:num w:numId="15">
    <w:abstractNumId w:val="8"/>
  </w:num>
  <w:num w:numId="16">
    <w:abstractNumId w:val="20"/>
  </w:num>
  <w:num w:numId="17">
    <w:abstractNumId w:val="29"/>
  </w:num>
  <w:num w:numId="18">
    <w:abstractNumId w:val="16"/>
  </w:num>
  <w:num w:numId="19">
    <w:abstractNumId w:val="5"/>
  </w:num>
  <w:num w:numId="20">
    <w:abstractNumId w:val="23"/>
  </w:num>
  <w:num w:numId="21">
    <w:abstractNumId w:val="21"/>
  </w:num>
  <w:num w:numId="22">
    <w:abstractNumId w:val="25"/>
  </w:num>
  <w:num w:numId="23">
    <w:abstractNumId w:val="12"/>
  </w:num>
  <w:num w:numId="24">
    <w:abstractNumId w:val="0"/>
  </w:num>
  <w:num w:numId="25">
    <w:abstractNumId w:val="22"/>
  </w:num>
  <w:num w:numId="26">
    <w:abstractNumId w:val="19"/>
  </w:num>
  <w:num w:numId="27">
    <w:abstractNumId w:val="15"/>
  </w:num>
  <w:num w:numId="28">
    <w:abstractNumId w:val="17"/>
  </w:num>
  <w:num w:numId="29">
    <w:abstractNumId w:val="28"/>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20A85"/>
    <w:rsid w:val="000242C8"/>
    <w:rsid w:val="00051488"/>
    <w:rsid w:val="0005176F"/>
    <w:rsid w:val="000518EE"/>
    <w:rsid w:val="00054EBB"/>
    <w:rsid w:val="00065BF2"/>
    <w:rsid w:val="000666CD"/>
    <w:rsid w:val="00066DB9"/>
    <w:rsid w:val="0007127E"/>
    <w:rsid w:val="00071E77"/>
    <w:rsid w:val="00074135"/>
    <w:rsid w:val="00077E98"/>
    <w:rsid w:val="00082DFF"/>
    <w:rsid w:val="0008632D"/>
    <w:rsid w:val="000868D9"/>
    <w:rsid w:val="000966A1"/>
    <w:rsid w:val="000A1988"/>
    <w:rsid w:val="000A54A8"/>
    <w:rsid w:val="000B6AE4"/>
    <w:rsid w:val="000C1266"/>
    <w:rsid w:val="000C7E60"/>
    <w:rsid w:val="000D0AF6"/>
    <w:rsid w:val="000D384A"/>
    <w:rsid w:val="000D4B4B"/>
    <w:rsid w:val="000D5EE7"/>
    <w:rsid w:val="000F26D6"/>
    <w:rsid w:val="000F4EC1"/>
    <w:rsid w:val="000F7580"/>
    <w:rsid w:val="00102582"/>
    <w:rsid w:val="001054ED"/>
    <w:rsid w:val="00107CF7"/>
    <w:rsid w:val="00107D05"/>
    <w:rsid w:val="001178DC"/>
    <w:rsid w:val="001178DF"/>
    <w:rsid w:val="00121CA9"/>
    <w:rsid w:val="0013071E"/>
    <w:rsid w:val="0013256C"/>
    <w:rsid w:val="00143D32"/>
    <w:rsid w:val="00145D24"/>
    <w:rsid w:val="00150AB7"/>
    <w:rsid w:val="001514C8"/>
    <w:rsid w:val="001525E3"/>
    <w:rsid w:val="00160ABB"/>
    <w:rsid w:val="0017167B"/>
    <w:rsid w:val="0017353B"/>
    <w:rsid w:val="001834FD"/>
    <w:rsid w:val="00192F62"/>
    <w:rsid w:val="001A276D"/>
    <w:rsid w:val="001A6449"/>
    <w:rsid w:val="001B1D6B"/>
    <w:rsid w:val="001B4126"/>
    <w:rsid w:val="001B65BD"/>
    <w:rsid w:val="001C0833"/>
    <w:rsid w:val="001C0B69"/>
    <w:rsid w:val="001C0D7D"/>
    <w:rsid w:val="001D0CF2"/>
    <w:rsid w:val="001D0D44"/>
    <w:rsid w:val="001D1E61"/>
    <w:rsid w:val="001E7919"/>
    <w:rsid w:val="001E7DD0"/>
    <w:rsid w:val="001F4976"/>
    <w:rsid w:val="0020710E"/>
    <w:rsid w:val="002161EA"/>
    <w:rsid w:val="00217044"/>
    <w:rsid w:val="00230198"/>
    <w:rsid w:val="0023106A"/>
    <w:rsid w:val="002364BF"/>
    <w:rsid w:val="00236D62"/>
    <w:rsid w:val="00242F28"/>
    <w:rsid w:val="0027219D"/>
    <w:rsid w:val="00283487"/>
    <w:rsid w:val="002863E8"/>
    <w:rsid w:val="00287C04"/>
    <w:rsid w:val="00287DB9"/>
    <w:rsid w:val="002A0D6C"/>
    <w:rsid w:val="002A1FCE"/>
    <w:rsid w:val="002A34B8"/>
    <w:rsid w:val="002C4FE1"/>
    <w:rsid w:val="002D3AF6"/>
    <w:rsid w:val="002D6CCF"/>
    <w:rsid w:val="002E45F9"/>
    <w:rsid w:val="002F3679"/>
    <w:rsid w:val="00306191"/>
    <w:rsid w:val="00314315"/>
    <w:rsid w:val="0031589C"/>
    <w:rsid w:val="003161D2"/>
    <w:rsid w:val="00323B4A"/>
    <w:rsid w:val="00330A4D"/>
    <w:rsid w:val="00332735"/>
    <w:rsid w:val="0033319C"/>
    <w:rsid w:val="00340332"/>
    <w:rsid w:val="00342792"/>
    <w:rsid w:val="00343883"/>
    <w:rsid w:val="00343CEB"/>
    <w:rsid w:val="0036169F"/>
    <w:rsid w:val="003754A4"/>
    <w:rsid w:val="00380299"/>
    <w:rsid w:val="00395F25"/>
    <w:rsid w:val="003A1602"/>
    <w:rsid w:val="003A5E1C"/>
    <w:rsid w:val="003A7F2D"/>
    <w:rsid w:val="003B18BA"/>
    <w:rsid w:val="003C0C9F"/>
    <w:rsid w:val="003C5F87"/>
    <w:rsid w:val="003C79E3"/>
    <w:rsid w:val="003E4A75"/>
    <w:rsid w:val="003E7857"/>
    <w:rsid w:val="003F5730"/>
    <w:rsid w:val="00402A17"/>
    <w:rsid w:val="00405BB8"/>
    <w:rsid w:val="0040638B"/>
    <w:rsid w:val="00422A6D"/>
    <w:rsid w:val="00427680"/>
    <w:rsid w:val="00430FD8"/>
    <w:rsid w:val="00431C25"/>
    <w:rsid w:val="00431F47"/>
    <w:rsid w:val="00436DED"/>
    <w:rsid w:val="00444EA2"/>
    <w:rsid w:val="00450277"/>
    <w:rsid w:val="00453C9B"/>
    <w:rsid w:val="00456C09"/>
    <w:rsid w:val="00463BB7"/>
    <w:rsid w:val="004719C6"/>
    <w:rsid w:val="00471C12"/>
    <w:rsid w:val="00480F22"/>
    <w:rsid w:val="00483628"/>
    <w:rsid w:val="00485487"/>
    <w:rsid w:val="00492FC6"/>
    <w:rsid w:val="004933D1"/>
    <w:rsid w:val="00494E37"/>
    <w:rsid w:val="004B16F7"/>
    <w:rsid w:val="004B6C28"/>
    <w:rsid w:val="004B6CDC"/>
    <w:rsid w:val="004C483B"/>
    <w:rsid w:val="004C6158"/>
    <w:rsid w:val="004D7B27"/>
    <w:rsid w:val="004E0556"/>
    <w:rsid w:val="004E35E5"/>
    <w:rsid w:val="004F2500"/>
    <w:rsid w:val="004F2677"/>
    <w:rsid w:val="004F2B26"/>
    <w:rsid w:val="004F5DE0"/>
    <w:rsid w:val="005026F4"/>
    <w:rsid w:val="00514F2B"/>
    <w:rsid w:val="0052649E"/>
    <w:rsid w:val="00527406"/>
    <w:rsid w:val="0053508F"/>
    <w:rsid w:val="00536B79"/>
    <w:rsid w:val="00542A8C"/>
    <w:rsid w:val="005549F9"/>
    <w:rsid w:val="00556035"/>
    <w:rsid w:val="00560CD2"/>
    <w:rsid w:val="00564B04"/>
    <w:rsid w:val="0058155F"/>
    <w:rsid w:val="00585743"/>
    <w:rsid w:val="00593A89"/>
    <w:rsid w:val="005A2C4C"/>
    <w:rsid w:val="005A5993"/>
    <w:rsid w:val="005B0359"/>
    <w:rsid w:val="005C3871"/>
    <w:rsid w:val="005C4AF8"/>
    <w:rsid w:val="005D1F9C"/>
    <w:rsid w:val="005D264A"/>
    <w:rsid w:val="005E05B9"/>
    <w:rsid w:val="005E3520"/>
    <w:rsid w:val="005E4AFE"/>
    <w:rsid w:val="005F32EF"/>
    <w:rsid w:val="005F66F0"/>
    <w:rsid w:val="005F72C0"/>
    <w:rsid w:val="005F7527"/>
    <w:rsid w:val="00601B5E"/>
    <w:rsid w:val="0060679B"/>
    <w:rsid w:val="00607EDC"/>
    <w:rsid w:val="00624244"/>
    <w:rsid w:val="00632F45"/>
    <w:rsid w:val="00637F17"/>
    <w:rsid w:val="00650D56"/>
    <w:rsid w:val="0065592A"/>
    <w:rsid w:val="00662870"/>
    <w:rsid w:val="00671AA7"/>
    <w:rsid w:val="00676B81"/>
    <w:rsid w:val="006816E2"/>
    <w:rsid w:val="00686B35"/>
    <w:rsid w:val="006931A4"/>
    <w:rsid w:val="006944EF"/>
    <w:rsid w:val="00694FB6"/>
    <w:rsid w:val="006A1135"/>
    <w:rsid w:val="006A752D"/>
    <w:rsid w:val="006B4F16"/>
    <w:rsid w:val="006B567A"/>
    <w:rsid w:val="006B67C3"/>
    <w:rsid w:val="006B79D2"/>
    <w:rsid w:val="006B7D35"/>
    <w:rsid w:val="006C0CDE"/>
    <w:rsid w:val="006C37D7"/>
    <w:rsid w:val="006C490B"/>
    <w:rsid w:val="006C6ECC"/>
    <w:rsid w:val="006D315F"/>
    <w:rsid w:val="006E531E"/>
    <w:rsid w:val="006F22D8"/>
    <w:rsid w:val="006F5111"/>
    <w:rsid w:val="00705E7C"/>
    <w:rsid w:val="00715547"/>
    <w:rsid w:val="0071572E"/>
    <w:rsid w:val="00715A1D"/>
    <w:rsid w:val="00722F95"/>
    <w:rsid w:val="00724E01"/>
    <w:rsid w:val="00727A15"/>
    <w:rsid w:val="0073604C"/>
    <w:rsid w:val="00740EF3"/>
    <w:rsid w:val="00744504"/>
    <w:rsid w:val="00745114"/>
    <w:rsid w:val="007545D1"/>
    <w:rsid w:val="0075522D"/>
    <w:rsid w:val="007627E6"/>
    <w:rsid w:val="00766B7B"/>
    <w:rsid w:val="00766BD2"/>
    <w:rsid w:val="00773E17"/>
    <w:rsid w:val="0077448C"/>
    <w:rsid w:val="007744D6"/>
    <w:rsid w:val="00780A9C"/>
    <w:rsid w:val="0078337F"/>
    <w:rsid w:val="0078485B"/>
    <w:rsid w:val="0078602A"/>
    <w:rsid w:val="00793547"/>
    <w:rsid w:val="00793E9C"/>
    <w:rsid w:val="007A1808"/>
    <w:rsid w:val="007A4A9A"/>
    <w:rsid w:val="007B23CF"/>
    <w:rsid w:val="007B32AF"/>
    <w:rsid w:val="007B4CA0"/>
    <w:rsid w:val="007B586B"/>
    <w:rsid w:val="007B6A1F"/>
    <w:rsid w:val="007C5F42"/>
    <w:rsid w:val="007D3825"/>
    <w:rsid w:val="007D5CD6"/>
    <w:rsid w:val="007D6FA3"/>
    <w:rsid w:val="007E7550"/>
    <w:rsid w:val="007F0BE2"/>
    <w:rsid w:val="007F3C9A"/>
    <w:rsid w:val="007F7FDA"/>
    <w:rsid w:val="0080565D"/>
    <w:rsid w:val="0082018A"/>
    <w:rsid w:val="00823E9E"/>
    <w:rsid w:val="00832154"/>
    <w:rsid w:val="0083373B"/>
    <w:rsid w:val="00836E22"/>
    <w:rsid w:val="00842352"/>
    <w:rsid w:val="008509A7"/>
    <w:rsid w:val="00852644"/>
    <w:rsid w:val="00852948"/>
    <w:rsid w:val="008551BA"/>
    <w:rsid w:val="00860861"/>
    <w:rsid w:val="0086215C"/>
    <w:rsid w:val="00877847"/>
    <w:rsid w:val="00884212"/>
    <w:rsid w:val="00884529"/>
    <w:rsid w:val="008875FD"/>
    <w:rsid w:val="0089552C"/>
    <w:rsid w:val="008963DD"/>
    <w:rsid w:val="008979A8"/>
    <w:rsid w:val="008A0F07"/>
    <w:rsid w:val="008A4CAE"/>
    <w:rsid w:val="008A6CF6"/>
    <w:rsid w:val="008C0D3C"/>
    <w:rsid w:val="008C5908"/>
    <w:rsid w:val="008D2B15"/>
    <w:rsid w:val="008D44C1"/>
    <w:rsid w:val="008D5D9B"/>
    <w:rsid w:val="008D70C2"/>
    <w:rsid w:val="008E4E49"/>
    <w:rsid w:val="008F03E7"/>
    <w:rsid w:val="008F05BC"/>
    <w:rsid w:val="008F786C"/>
    <w:rsid w:val="00917366"/>
    <w:rsid w:val="009175FE"/>
    <w:rsid w:val="0091764C"/>
    <w:rsid w:val="0092016A"/>
    <w:rsid w:val="009263E4"/>
    <w:rsid w:val="009327A3"/>
    <w:rsid w:val="0093709A"/>
    <w:rsid w:val="00943978"/>
    <w:rsid w:val="00943FDA"/>
    <w:rsid w:val="00945B96"/>
    <w:rsid w:val="009534AA"/>
    <w:rsid w:val="00953F0C"/>
    <w:rsid w:val="00956544"/>
    <w:rsid w:val="00960A6E"/>
    <w:rsid w:val="009717D2"/>
    <w:rsid w:val="00981037"/>
    <w:rsid w:val="00991F1A"/>
    <w:rsid w:val="009934A2"/>
    <w:rsid w:val="009A18D6"/>
    <w:rsid w:val="009A1D05"/>
    <w:rsid w:val="009B0296"/>
    <w:rsid w:val="009B5855"/>
    <w:rsid w:val="009B5925"/>
    <w:rsid w:val="009C163C"/>
    <w:rsid w:val="009C1F08"/>
    <w:rsid w:val="009C2425"/>
    <w:rsid w:val="009C34A8"/>
    <w:rsid w:val="009C767C"/>
    <w:rsid w:val="009D0990"/>
    <w:rsid w:val="009D2F9B"/>
    <w:rsid w:val="009E2652"/>
    <w:rsid w:val="009E6018"/>
    <w:rsid w:val="009F01C8"/>
    <w:rsid w:val="009F304F"/>
    <w:rsid w:val="009F380A"/>
    <w:rsid w:val="00A06D27"/>
    <w:rsid w:val="00A11C26"/>
    <w:rsid w:val="00A1486F"/>
    <w:rsid w:val="00A175F0"/>
    <w:rsid w:val="00A24F84"/>
    <w:rsid w:val="00A256AC"/>
    <w:rsid w:val="00A26A0E"/>
    <w:rsid w:val="00A27A88"/>
    <w:rsid w:val="00A40262"/>
    <w:rsid w:val="00A51D9F"/>
    <w:rsid w:val="00A52348"/>
    <w:rsid w:val="00A62AEC"/>
    <w:rsid w:val="00A72549"/>
    <w:rsid w:val="00A804A0"/>
    <w:rsid w:val="00A83440"/>
    <w:rsid w:val="00A94266"/>
    <w:rsid w:val="00A9677A"/>
    <w:rsid w:val="00AA49A5"/>
    <w:rsid w:val="00AC0D19"/>
    <w:rsid w:val="00AE121E"/>
    <w:rsid w:val="00AE5BA7"/>
    <w:rsid w:val="00AE646C"/>
    <w:rsid w:val="00AE7B80"/>
    <w:rsid w:val="00AF0E25"/>
    <w:rsid w:val="00AF5D76"/>
    <w:rsid w:val="00AF66DC"/>
    <w:rsid w:val="00AF723E"/>
    <w:rsid w:val="00B032C2"/>
    <w:rsid w:val="00B04DF4"/>
    <w:rsid w:val="00B0643E"/>
    <w:rsid w:val="00B07E60"/>
    <w:rsid w:val="00B10A0B"/>
    <w:rsid w:val="00B10C87"/>
    <w:rsid w:val="00B1308B"/>
    <w:rsid w:val="00B16DF1"/>
    <w:rsid w:val="00B217A3"/>
    <w:rsid w:val="00B26DEB"/>
    <w:rsid w:val="00B302DD"/>
    <w:rsid w:val="00B35323"/>
    <w:rsid w:val="00B41783"/>
    <w:rsid w:val="00B44D9F"/>
    <w:rsid w:val="00B45B85"/>
    <w:rsid w:val="00B57DF8"/>
    <w:rsid w:val="00B61296"/>
    <w:rsid w:val="00B62F90"/>
    <w:rsid w:val="00B70BD3"/>
    <w:rsid w:val="00B74671"/>
    <w:rsid w:val="00B76035"/>
    <w:rsid w:val="00B772A7"/>
    <w:rsid w:val="00B85871"/>
    <w:rsid w:val="00B85E83"/>
    <w:rsid w:val="00B938DD"/>
    <w:rsid w:val="00BA43C3"/>
    <w:rsid w:val="00BB0616"/>
    <w:rsid w:val="00BB3737"/>
    <w:rsid w:val="00BC6016"/>
    <w:rsid w:val="00BD0497"/>
    <w:rsid w:val="00BD186A"/>
    <w:rsid w:val="00BD30E3"/>
    <w:rsid w:val="00BE2E30"/>
    <w:rsid w:val="00BE7D9A"/>
    <w:rsid w:val="00BF26AE"/>
    <w:rsid w:val="00BF2B7D"/>
    <w:rsid w:val="00C016A3"/>
    <w:rsid w:val="00C021AF"/>
    <w:rsid w:val="00C2766F"/>
    <w:rsid w:val="00C2793F"/>
    <w:rsid w:val="00C3116A"/>
    <w:rsid w:val="00C34A1D"/>
    <w:rsid w:val="00C36893"/>
    <w:rsid w:val="00C45DAB"/>
    <w:rsid w:val="00C53775"/>
    <w:rsid w:val="00C57C8C"/>
    <w:rsid w:val="00C62B48"/>
    <w:rsid w:val="00C6668F"/>
    <w:rsid w:val="00C72A3E"/>
    <w:rsid w:val="00C77DBD"/>
    <w:rsid w:val="00C80833"/>
    <w:rsid w:val="00C866B0"/>
    <w:rsid w:val="00C878F7"/>
    <w:rsid w:val="00C94B85"/>
    <w:rsid w:val="00CA0FC2"/>
    <w:rsid w:val="00CA1A9F"/>
    <w:rsid w:val="00CC7124"/>
    <w:rsid w:val="00CD17CD"/>
    <w:rsid w:val="00CE1EF7"/>
    <w:rsid w:val="00CE4E38"/>
    <w:rsid w:val="00CE5C2B"/>
    <w:rsid w:val="00CE71D0"/>
    <w:rsid w:val="00CF33FF"/>
    <w:rsid w:val="00CF5E6C"/>
    <w:rsid w:val="00CF5FCD"/>
    <w:rsid w:val="00CF7B17"/>
    <w:rsid w:val="00D0445E"/>
    <w:rsid w:val="00D04462"/>
    <w:rsid w:val="00D05050"/>
    <w:rsid w:val="00D25ED0"/>
    <w:rsid w:val="00D31353"/>
    <w:rsid w:val="00D43CC2"/>
    <w:rsid w:val="00D4664F"/>
    <w:rsid w:val="00D50797"/>
    <w:rsid w:val="00D56E44"/>
    <w:rsid w:val="00D627FD"/>
    <w:rsid w:val="00D62B69"/>
    <w:rsid w:val="00D65483"/>
    <w:rsid w:val="00D65699"/>
    <w:rsid w:val="00D67788"/>
    <w:rsid w:val="00D67B9B"/>
    <w:rsid w:val="00D73330"/>
    <w:rsid w:val="00D77DE7"/>
    <w:rsid w:val="00D83DB4"/>
    <w:rsid w:val="00D908FF"/>
    <w:rsid w:val="00D92607"/>
    <w:rsid w:val="00DB7F33"/>
    <w:rsid w:val="00DC257F"/>
    <w:rsid w:val="00DC3A20"/>
    <w:rsid w:val="00DC3EEC"/>
    <w:rsid w:val="00DD1247"/>
    <w:rsid w:val="00DD3A18"/>
    <w:rsid w:val="00DD4C14"/>
    <w:rsid w:val="00DD5289"/>
    <w:rsid w:val="00DD7187"/>
    <w:rsid w:val="00DE2767"/>
    <w:rsid w:val="00DE5F29"/>
    <w:rsid w:val="00DE6E67"/>
    <w:rsid w:val="00DE7B75"/>
    <w:rsid w:val="00DF1C37"/>
    <w:rsid w:val="00DF435E"/>
    <w:rsid w:val="00E0060D"/>
    <w:rsid w:val="00E038E8"/>
    <w:rsid w:val="00E067EF"/>
    <w:rsid w:val="00E06ECD"/>
    <w:rsid w:val="00E144D1"/>
    <w:rsid w:val="00E20D57"/>
    <w:rsid w:val="00E21F79"/>
    <w:rsid w:val="00E25065"/>
    <w:rsid w:val="00E27A00"/>
    <w:rsid w:val="00E53951"/>
    <w:rsid w:val="00E64A81"/>
    <w:rsid w:val="00E75415"/>
    <w:rsid w:val="00EB293C"/>
    <w:rsid w:val="00EB302C"/>
    <w:rsid w:val="00EC295D"/>
    <w:rsid w:val="00EE07B8"/>
    <w:rsid w:val="00EE3036"/>
    <w:rsid w:val="00EE7F31"/>
    <w:rsid w:val="00EF08B9"/>
    <w:rsid w:val="00EF2165"/>
    <w:rsid w:val="00EF24AC"/>
    <w:rsid w:val="00EF5779"/>
    <w:rsid w:val="00EF5F8E"/>
    <w:rsid w:val="00EF6F49"/>
    <w:rsid w:val="00F05587"/>
    <w:rsid w:val="00F06487"/>
    <w:rsid w:val="00F14F09"/>
    <w:rsid w:val="00F2245D"/>
    <w:rsid w:val="00F31288"/>
    <w:rsid w:val="00F35CC9"/>
    <w:rsid w:val="00F51195"/>
    <w:rsid w:val="00F52A93"/>
    <w:rsid w:val="00F53EAF"/>
    <w:rsid w:val="00F61FED"/>
    <w:rsid w:val="00F758BF"/>
    <w:rsid w:val="00F81E73"/>
    <w:rsid w:val="00F906DA"/>
    <w:rsid w:val="00F92733"/>
    <w:rsid w:val="00F96C9D"/>
    <w:rsid w:val="00FA0D78"/>
    <w:rsid w:val="00FA21F3"/>
    <w:rsid w:val="00FA5FBF"/>
    <w:rsid w:val="00FA712E"/>
    <w:rsid w:val="00FB0CC4"/>
    <w:rsid w:val="00FC0617"/>
    <w:rsid w:val="00FC65B4"/>
    <w:rsid w:val="00FD2837"/>
    <w:rsid w:val="00FE4462"/>
    <w:rsid w:val="00FE7F3D"/>
    <w:rsid w:val="00FF0A96"/>
    <w:rsid w:val="00FF0BDD"/>
    <w:rsid w:val="00FF2AE0"/>
    <w:rsid w:val="00FF3F5A"/>
    <w:rsid w:val="00FF57DC"/>
    <w:rsid w:val="00FF6ADE"/>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 w:type="character" w:customStyle="1" w:styleId="Heading4Char">
    <w:name w:val="Heading 4 Char"/>
    <w:basedOn w:val="DefaultParagraphFont"/>
    <w:link w:val="Heading4"/>
    <w:uiPriority w:val="9"/>
    <w:semiHidden/>
    <w:rsid w:val="008D5D9B"/>
    <w:rPr>
      <w:rFonts w:asciiTheme="majorHAnsi" w:eastAsiaTheme="majorEastAsia" w:hAnsiTheme="majorHAnsi" w:cstheme="majorBidi"/>
      <w:b/>
      <w:bCs/>
      <w:i/>
      <w:iCs/>
      <w:color w:val="4F81BD" w:themeColor="accent1"/>
    </w:rPr>
  </w:style>
  <w:style w:type="paragraph" w:customStyle="1" w:styleId="h3">
    <w:name w:val="h3"/>
    <w:basedOn w:val="Normal"/>
    <w:rsid w:val="0058155F"/>
    <w:pPr>
      <w:spacing w:before="240" w:after="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 w:type="character" w:customStyle="1" w:styleId="Heading4Char">
    <w:name w:val="Heading 4 Char"/>
    <w:basedOn w:val="DefaultParagraphFont"/>
    <w:link w:val="Heading4"/>
    <w:uiPriority w:val="9"/>
    <w:semiHidden/>
    <w:rsid w:val="008D5D9B"/>
    <w:rPr>
      <w:rFonts w:asciiTheme="majorHAnsi" w:eastAsiaTheme="majorEastAsia" w:hAnsiTheme="majorHAnsi" w:cstheme="majorBidi"/>
      <w:b/>
      <w:bCs/>
      <w:i/>
      <w:iCs/>
      <w:color w:val="4F81BD" w:themeColor="accent1"/>
    </w:rPr>
  </w:style>
  <w:style w:type="paragraph" w:customStyle="1" w:styleId="h3">
    <w:name w:val="h3"/>
    <w:basedOn w:val="Normal"/>
    <w:rsid w:val="0058155F"/>
    <w:pPr>
      <w:spacing w:before="240"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073">
      <w:bodyDiv w:val="1"/>
      <w:marLeft w:val="0"/>
      <w:marRight w:val="0"/>
      <w:marTop w:val="0"/>
      <w:marBottom w:val="0"/>
      <w:divBdr>
        <w:top w:val="none" w:sz="0" w:space="0" w:color="auto"/>
        <w:left w:val="none" w:sz="0" w:space="0" w:color="auto"/>
        <w:bottom w:val="none" w:sz="0" w:space="0" w:color="auto"/>
        <w:right w:val="none" w:sz="0" w:space="0" w:color="auto"/>
      </w:divBdr>
      <w:divsChild>
        <w:div w:id="1561356756">
          <w:marLeft w:val="0"/>
          <w:marRight w:val="0"/>
          <w:marTop w:val="0"/>
          <w:marBottom w:val="0"/>
          <w:divBdr>
            <w:top w:val="none" w:sz="0" w:space="0" w:color="auto"/>
            <w:left w:val="none" w:sz="0" w:space="0" w:color="auto"/>
            <w:bottom w:val="none" w:sz="0" w:space="0" w:color="auto"/>
            <w:right w:val="none" w:sz="0" w:space="0" w:color="auto"/>
          </w:divBdr>
          <w:divsChild>
            <w:div w:id="1070693143">
              <w:marLeft w:val="0"/>
              <w:marRight w:val="0"/>
              <w:marTop w:val="0"/>
              <w:marBottom w:val="0"/>
              <w:divBdr>
                <w:top w:val="none" w:sz="0" w:space="0" w:color="auto"/>
                <w:left w:val="none" w:sz="0" w:space="0" w:color="auto"/>
                <w:bottom w:val="none" w:sz="0" w:space="0" w:color="auto"/>
                <w:right w:val="none" w:sz="0" w:space="0" w:color="auto"/>
              </w:divBdr>
              <w:divsChild>
                <w:div w:id="767773986">
                  <w:marLeft w:val="0"/>
                  <w:marRight w:val="0"/>
                  <w:marTop w:val="0"/>
                  <w:marBottom w:val="0"/>
                  <w:divBdr>
                    <w:top w:val="none" w:sz="0" w:space="0" w:color="auto"/>
                    <w:left w:val="none" w:sz="0" w:space="0" w:color="auto"/>
                    <w:bottom w:val="none" w:sz="0" w:space="0" w:color="auto"/>
                    <w:right w:val="none" w:sz="0" w:space="0" w:color="auto"/>
                  </w:divBdr>
                  <w:divsChild>
                    <w:div w:id="558056485">
                      <w:marLeft w:val="0"/>
                      <w:marRight w:val="0"/>
                      <w:marTop w:val="0"/>
                      <w:marBottom w:val="0"/>
                      <w:divBdr>
                        <w:top w:val="none" w:sz="0" w:space="0" w:color="auto"/>
                        <w:left w:val="none" w:sz="0" w:space="0" w:color="auto"/>
                        <w:bottom w:val="none" w:sz="0" w:space="0" w:color="auto"/>
                        <w:right w:val="none" w:sz="0" w:space="0" w:color="auto"/>
                      </w:divBdr>
                    </w:div>
                    <w:div w:id="1582181010">
                      <w:marLeft w:val="0"/>
                      <w:marRight w:val="0"/>
                      <w:marTop w:val="0"/>
                      <w:marBottom w:val="0"/>
                      <w:divBdr>
                        <w:top w:val="none" w:sz="0" w:space="0" w:color="auto"/>
                        <w:left w:val="none" w:sz="0" w:space="0" w:color="auto"/>
                        <w:bottom w:val="none" w:sz="0" w:space="0" w:color="auto"/>
                        <w:right w:val="none" w:sz="0" w:space="0" w:color="auto"/>
                      </w:divBdr>
                    </w:div>
                    <w:div w:id="1021513683">
                      <w:marLeft w:val="0"/>
                      <w:marRight w:val="0"/>
                      <w:marTop w:val="0"/>
                      <w:marBottom w:val="0"/>
                      <w:divBdr>
                        <w:top w:val="none" w:sz="0" w:space="0" w:color="auto"/>
                        <w:left w:val="none" w:sz="0" w:space="0" w:color="auto"/>
                        <w:bottom w:val="none" w:sz="0" w:space="0" w:color="auto"/>
                        <w:right w:val="none" w:sz="0" w:space="0" w:color="auto"/>
                      </w:divBdr>
                    </w:div>
                    <w:div w:id="644355984">
                      <w:marLeft w:val="0"/>
                      <w:marRight w:val="0"/>
                      <w:marTop w:val="0"/>
                      <w:marBottom w:val="0"/>
                      <w:divBdr>
                        <w:top w:val="none" w:sz="0" w:space="0" w:color="auto"/>
                        <w:left w:val="none" w:sz="0" w:space="0" w:color="auto"/>
                        <w:bottom w:val="none" w:sz="0" w:space="0" w:color="auto"/>
                        <w:right w:val="none" w:sz="0" w:space="0" w:color="auto"/>
                      </w:divBdr>
                    </w:div>
                    <w:div w:id="481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9242">
      <w:bodyDiv w:val="1"/>
      <w:marLeft w:val="0"/>
      <w:marRight w:val="0"/>
      <w:marTop w:val="0"/>
      <w:marBottom w:val="0"/>
      <w:divBdr>
        <w:top w:val="none" w:sz="0" w:space="0" w:color="auto"/>
        <w:left w:val="none" w:sz="0" w:space="0" w:color="auto"/>
        <w:bottom w:val="none" w:sz="0" w:space="0" w:color="auto"/>
        <w:right w:val="none" w:sz="0" w:space="0" w:color="auto"/>
      </w:divBdr>
    </w:div>
    <w:div w:id="715201675">
      <w:bodyDiv w:val="1"/>
      <w:marLeft w:val="0"/>
      <w:marRight w:val="0"/>
      <w:marTop w:val="0"/>
      <w:marBottom w:val="0"/>
      <w:divBdr>
        <w:top w:val="none" w:sz="0" w:space="0" w:color="auto"/>
        <w:left w:val="none" w:sz="0" w:space="0" w:color="auto"/>
        <w:bottom w:val="none" w:sz="0" w:space="0" w:color="auto"/>
        <w:right w:val="none" w:sz="0" w:space="0" w:color="auto"/>
      </w:divBdr>
      <w:divsChild>
        <w:div w:id="1047726866">
          <w:marLeft w:val="0"/>
          <w:marRight w:val="0"/>
          <w:marTop w:val="0"/>
          <w:marBottom w:val="0"/>
          <w:divBdr>
            <w:top w:val="none" w:sz="0" w:space="0" w:color="auto"/>
            <w:left w:val="none" w:sz="0" w:space="0" w:color="auto"/>
            <w:bottom w:val="none" w:sz="0" w:space="0" w:color="auto"/>
            <w:right w:val="none" w:sz="0" w:space="0" w:color="auto"/>
          </w:divBdr>
          <w:divsChild>
            <w:div w:id="9138462">
              <w:marLeft w:val="0"/>
              <w:marRight w:val="0"/>
              <w:marTop w:val="0"/>
              <w:marBottom w:val="0"/>
              <w:divBdr>
                <w:top w:val="none" w:sz="0" w:space="0" w:color="auto"/>
                <w:left w:val="none" w:sz="0" w:space="0" w:color="auto"/>
                <w:bottom w:val="none" w:sz="0" w:space="0" w:color="auto"/>
                <w:right w:val="none" w:sz="0" w:space="0" w:color="auto"/>
              </w:divBdr>
              <w:divsChild>
                <w:div w:id="748118189">
                  <w:marLeft w:val="0"/>
                  <w:marRight w:val="0"/>
                  <w:marTop w:val="270"/>
                  <w:marBottom w:val="0"/>
                  <w:divBdr>
                    <w:top w:val="none" w:sz="0" w:space="0" w:color="auto"/>
                    <w:left w:val="none" w:sz="0" w:space="0" w:color="auto"/>
                    <w:bottom w:val="none" w:sz="0" w:space="0" w:color="auto"/>
                    <w:right w:val="none" w:sz="0" w:space="0" w:color="auto"/>
                  </w:divBdr>
                  <w:divsChild>
                    <w:div w:id="1523474270">
                      <w:marLeft w:val="0"/>
                      <w:marRight w:val="0"/>
                      <w:marTop w:val="0"/>
                      <w:marBottom w:val="150"/>
                      <w:divBdr>
                        <w:top w:val="none" w:sz="0" w:space="0" w:color="auto"/>
                        <w:left w:val="none" w:sz="0" w:space="0" w:color="auto"/>
                        <w:bottom w:val="none" w:sz="0" w:space="0" w:color="auto"/>
                        <w:right w:val="none" w:sz="0" w:space="0" w:color="auto"/>
                      </w:divBdr>
                      <w:divsChild>
                        <w:div w:id="1598127635">
                          <w:marLeft w:val="0"/>
                          <w:marRight w:val="0"/>
                          <w:marTop w:val="0"/>
                          <w:marBottom w:val="0"/>
                          <w:divBdr>
                            <w:top w:val="none" w:sz="0" w:space="0" w:color="auto"/>
                            <w:left w:val="none" w:sz="0" w:space="0" w:color="auto"/>
                            <w:bottom w:val="none" w:sz="0" w:space="0" w:color="auto"/>
                            <w:right w:val="none" w:sz="0" w:space="0" w:color="auto"/>
                          </w:divBdr>
                          <w:divsChild>
                            <w:div w:id="51658425">
                              <w:marLeft w:val="0"/>
                              <w:marRight w:val="0"/>
                              <w:marTop w:val="0"/>
                              <w:marBottom w:val="0"/>
                              <w:divBdr>
                                <w:top w:val="none" w:sz="0" w:space="0" w:color="auto"/>
                                <w:left w:val="none" w:sz="0" w:space="0" w:color="auto"/>
                                <w:bottom w:val="none" w:sz="0" w:space="0" w:color="auto"/>
                                <w:right w:val="none" w:sz="0" w:space="0" w:color="auto"/>
                              </w:divBdr>
                              <w:divsChild>
                                <w:div w:id="1617641957">
                                  <w:marLeft w:val="0"/>
                                  <w:marRight w:val="0"/>
                                  <w:marTop w:val="0"/>
                                  <w:marBottom w:val="0"/>
                                  <w:divBdr>
                                    <w:top w:val="none" w:sz="0" w:space="0" w:color="auto"/>
                                    <w:left w:val="none" w:sz="0" w:space="0" w:color="auto"/>
                                    <w:bottom w:val="none" w:sz="0" w:space="0" w:color="auto"/>
                                    <w:right w:val="none" w:sz="0" w:space="0" w:color="auto"/>
                                  </w:divBdr>
                                  <w:divsChild>
                                    <w:div w:id="798571170">
                                      <w:marLeft w:val="0"/>
                                      <w:marRight w:val="0"/>
                                      <w:marTop w:val="0"/>
                                      <w:marBottom w:val="0"/>
                                      <w:divBdr>
                                        <w:top w:val="none" w:sz="0" w:space="0" w:color="auto"/>
                                        <w:left w:val="none" w:sz="0" w:space="0" w:color="auto"/>
                                        <w:bottom w:val="none" w:sz="0" w:space="0" w:color="auto"/>
                                        <w:right w:val="none" w:sz="0" w:space="0" w:color="auto"/>
                                      </w:divBdr>
                                      <w:divsChild>
                                        <w:div w:id="307513707">
                                          <w:marLeft w:val="0"/>
                                          <w:marRight w:val="0"/>
                                          <w:marTop w:val="0"/>
                                          <w:marBottom w:val="0"/>
                                          <w:divBdr>
                                            <w:top w:val="none" w:sz="0" w:space="0" w:color="auto"/>
                                            <w:left w:val="none" w:sz="0" w:space="0" w:color="auto"/>
                                            <w:bottom w:val="none" w:sz="0" w:space="0" w:color="auto"/>
                                            <w:right w:val="none" w:sz="0" w:space="0" w:color="auto"/>
                                          </w:divBdr>
                                          <w:divsChild>
                                            <w:div w:id="1754813493">
                                              <w:marLeft w:val="0"/>
                                              <w:marRight w:val="0"/>
                                              <w:marTop w:val="0"/>
                                              <w:marBottom w:val="0"/>
                                              <w:divBdr>
                                                <w:top w:val="none" w:sz="0" w:space="0" w:color="auto"/>
                                                <w:left w:val="none" w:sz="0" w:space="0" w:color="auto"/>
                                                <w:bottom w:val="none" w:sz="0" w:space="0" w:color="auto"/>
                                                <w:right w:val="none" w:sz="0" w:space="0" w:color="auto"/>
                                              </w:divBdr>
                                              <w:divsChild>
                                                <w:div w:id="2005932977">
                                                  <w:marLeft w:val="0"/>
                                                  <w:marRight w:val="0"/>
                                                  <w:marTop w:val="15"/>
                                                  <w:marBottom w:val="0"/>
                                                  <w:divBdr>
                                                    <w:top w:val="none" w:sz="0" w:space="0" w:color="auto"/>
                                                    <w:left w:val="none" w:sz="0" w:space="0" w:color="auto"/>
                                                    <w:bottom w:val="none" w:sz="0" w:space="0" w:color="auto"/>
                                                    <w:right w:val="none" w:sz="0" w:space="0" w:color="auto"/>
                                                  </w:divBdr>
                                                  <w:divsChild>
                                                    <w:div w:id="1256667997">
                                                      <w:marLeft w:val="0"/>
                                                      <w:marRight w:val="0"/>
                                                      <w:marTop w:val="0"/>
                                                      <w:marBottom w:val="0"/>
                                                      <w:divBdr>
                                                        <w:top w:val="none" w:sz="0" w:space="0" w:color="auto"/>
                                                        <w:left w:val="none" w:sz="0" w:space="0" w:color="auto"/>
                                                        <w:bottom w:val="none" w:sz="0" w:space="0" w:color="auto"/>
                                                        <w:right w:val="none" w:sz="0" w:space="0" w:color="auto"/>
                                                      </w:divBdr>
                                                      <w:divsChild>
                                                        <w:div w:id="303387676">
                                                          <w:marLeft w:val="0"/>
                                                          <w:marRight w:val="0"/>
                                                          <w:marTop w:val="0"/>
                                                          <w:marBottom w:val="0"/>
                                                          <w:divBdr>
                                                            <w:top w:val="none" w:sz="0" w:space="0" w:color="auto"/>
                                                            <w:left w:val="none" w:sz="0" w:space="0" w:color="auto"/>
                                                            <w:bottom w:val="none" w:sz="0" w:space="0" w:color="auto"/>
                                                            <w:right w:val="none" w:sz="0" w:space="0" w:color="auto"/>
                                                          </w:divBdr>
                                                          <w:divsChild>
                                                            <w:div w:id="708070065">
                                                              <w:marLeft w:val="0"/>
                                                              <w:marRight w:val="0"/>
                                                              <w:marTop w:val="0"/>
                                                              <w:marBottom w:val="0"/>
                                                              <w:divBdr>
                                                                <w:top w:val="none" w:sz="0" w:space="0" w:color="auto"/>
                                                                <w:left w:val="none" w:sz="0" w:space="0" w:color="auto"/>
                                                                <w:bottom w:val="none" w:sz="0" w:space="0" w:color="auto"/>
                                                                <w:right w:val="none" w:sz="0" w:space="0" w:color="auto"/>
                                                              </w:divBdr>
                                                              <w:divsChild>
                                                                <w:div w:id="387729257">
                                                                  <w:marLeft w:val="0"/>
                                                                  <w:marRight w:val="0"/>
                                                                  <w:marTop w:val="0"/>
                                                                  <w:marBottom w:val="0"/>
                                                                  <w:divBdr>
                                                                    <w:top w:val="none" w:sz="0" w:space="0" w:color="auto"/>
                                                                    <w:left w:val="none" w:sz="0" w:space="0" w:color="auto"/>
                                                                    <w:bottom w:val="none" w:sz="0" w:space="0" w:color="auto"/>
                                                                    <w:right w:val="none" w:sz="0" w:space="0" w:color="auto"/>
                                                                  </w:divBdr>
                                                                  <w:divsChild>
                                                                    <w:div w:id="1932884414">
                                                                      <w:marLeft w:val="0"/>
                                                                      <w:marRight w:val="0"/>
                                                                      <w:marTop w:val="0"/>
                                                                      <w:marBottom w:val="0"/>
                                                                      <w:divBdr>
                                                                        <w:top w:val="none" w:sz="0" w:space="0" w:color="auto"/>
                                                                        <w:left w:val="none" w:sz="0" w:space="0" w:color="auto"/>
                                                                        <w:bottom w:val="none" w:sz="0" w:space="0" w:color="auto"/>
                                                                        <w:right w:val="none" w:sz="0" w:space="0" w:color="auto"/>
                                                                      </w:divBdr>
                                                                      <w:divsChild>
                                                                        <w:div w:id="2079397826">
                                                                          <w:marLeft w:val="0"/>
                                                                          <w:marRight w:val="0"/>
                                                                          <w:marTop w:val="0"/>
                                                                          <w:marBottom w:val="360"/>
                                                                          <w:divBdr>
                                                                            <w:top w:val="none" w:sz="0" w:space="0" w:color="auto"/>
                                                                            <w:left w:val="none" w:sz="0" w:space="0" w:color="auto"/>
                                                                            <w:bottom w:val="none" w:sz="0" w:space="0" w:color="auto"/>
                                                                            <w:right w:val="none" w:sz="0" w:space="0" w:color="auto"/>
                                                                          </w:divBdr>
                                                                          <w:divsChild>
                                                                            <w:div w:id="1401637413">
                                                                              <w:marLeft w:val="150"/>
                                                                              <w:marRight w:val="0"/>
                                                                              <w:marTop w:val="0"/>
                                                                              <w:marBottom w:val="0"/>
                                                                              <w:divBdr>
                                                                                <w:top w:val="none" w:sz="0" w:space="0" w:color="auto"/>
                                                                                <w:left w:val="none" w:sz="0" w:space="0" w:color="auto"/>
                                                                                <w:bottom w:val="none" w:sz="0" w:space="0" w:color="auto"/>
                                                                                <w:right w:val="none" w:sz="0" w:space="0" w:color="auto"/>
                                                                              </w:divBdr>
                                                                              <w:divsChild>
                                                                                <w:div w:id="1432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85390">
      <w:bodyDiv w:val="1"/>
      <w:marLeft w:val="0"/>
      <w:marRight w:val="0"/>
      <w:marTop w:val="0"/>
      <w:marBottom w:val="0"/>
      <w:divBdr>
        <w:top w:val="none" w:sz="0" w:space="0" w:color="auto"/>
        <w:left w:val="none" w:sz="0" w:space="0" w:color="auto"/>
        <w:bottom w:val="none" w:sz="0" w:space="0" w:color="auto"/>
        <w:right w:val="none" w:sz="0" w:space="0" w:color="auto"/>
      </w:divBdr>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321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219440789">
          <w:marLeft w:val="0"/>
          <w:marRight w:val="0"/>
          <w:marTop w:val="0"/>
          <w:marBottom w:val="0"/>
          <w:divBdr>
            <w:top w:val="none" w:sz="0" w:space="0" w:color="auto"/>
            <w:left w:val="none" w:sz="0" w:space="0" w:color="auto"/>
            <w:bottom w:val="none" w:sz="0" w:space="0" w:color="auto"/>
            <w:right w:val="none" w:sz="0" w:space="0" w:color="auto"/>
          </w:divBdr>
          <w:divsChild>
            <w:div w:id="1880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21">
      <w:bodyDiv w:val="1"/>
      <w:marLeft w:val="0"/>
      <w:marRight w:val="0"/>
      <w:marTop w:val="0"/>
      <w:marBottom w:val="0"/>
      <w:divBdr>
        <w:top w:val="none" w:sz="0" w:space="0" w:color="auto"/>
        <w:left w:val="none" w:sz="0" w:space="0" w:color="auto"/>
        <w:bottom w:val="none" w:sz="0" w:space="0" w:color="auto"/>
        <w:right w:val="none" w:sz="0" w:space="0" w:color="auto"/>
      </w:divBdr>
      <w:divsChild>
        <w:div w:id="2003241627">
          <w:marLeft w:val="0"/>
          <w:marRight w:val="0"/>
          <w:marTop w:val="90"/>
          <w:marBottom w:val="0"/>
          <w:divBdr>
            <w:top w:val="none" w:sz="0" w:space="0" w:color="auto"/>
            <w:left w:val="none" w:sz="0" w:space="0" w:color="auto"/>
            <w:bottom w:val="none" w:sz="0" w:space="0" w:color="auto"/>
            <w:right w:val="none" w:sz="0" w:space="0" w:color="auto"/>
          </w:divBdr>
        </w:div>
      </w:divsChild>
    </w:div>
    <w:div w:id="1875077420">
      <w:bodyDiv w:val="1"/>
      <w:marLeft w:val="0"/>
      <w:marRight w:val="0"/>
      <w:marTop w:val="0"/>
      <w:marBottom w:val="0"/>
      <w:divBdr>
        <w:top w:val="none" w:sz="0" w:space="0" w:color="auto"/>
        <w:left w:val="none" w:sz="0" w:space="0" w:color="auto"/>
        <w:bottom w:val="none" w:sz="0" w:space="0" w:color="auto"/>
        <w:right w:val="none" w:sz="0" w:space="0" w:color="auto"/>
      </w:divBdr>
      <w:divsChild>
        <w:div w:id="251475064">
          <w:marLeft w:val="0"/>
          <w:marRight w:val="0"/>
          <w:marTop w:val="0"/>
          <w:marBottom w:val="0"/>
          <w:divBdr>
            <w:top w:val="none" w:sz="0" w:space="0" w:color="auto"/>
            <w:left w:val="none" w:sz="0" w:space="0" w:color="auto"/>
            <w:bottom w:val="none" w:sz="0" w:space="0" w:color="auto"/>
            <w:right w:val="none" w:sz="0" w:space="0" w:color="auto"/>
          </w:divBdr>
          <w:divsChild>
            <w:div w:id="286788195">
              <w:marLeft w:val="0"/>
              <w:marRight w:val="0"/>
              <w:marTop w:val="0"/>
              <w:marBottom w:val="0"/>
              <w:divBdr>
                <w:top w:val="none" w:sz="0" w:space="0" w:color="auto"/>
                <w:left w:val="none" w:sz="0" w:space="0" w:color="auto"/>
                <w:bottom w:val="none" w:sz="0" w:space="0" w:color="auto"/>
                <w:right w:val="none" w:sz="0" w:space="0" w:color="auto"/>
              </w:divBdr>
              <w:divsChild>
                <w:div w:id="1930118753">
                  <w:marLeft w:val="0"/>
                  <w:marRight w:val="0"/>
                  <w:marTop w:val="0"/>
                  <w:marBottom w:val="0"/>
                  <w:divBdr>
                    <w:top w:val="none" w:sz="0" w:space="0" w:color="auto"/>
                    <w:left w:val="none" w:sz="0" w:space="0" w:color="auto"/>
                    <w:bottom w:val="none" w:sz="0" w:space="0" w:color="auto"/>
                    <w:right w:val="none" w:sz="0" w:space="0" w:color="auto"/>
                  </w:divBdr>
                  <w:divsChild>
                    <w:div w:id="1411388761">
                      <w:marLeft w:val="-600"/>
                      <w:marRight w:val="0"/>
                      <w:marTop w:val="0"/>
                      <w:marBottom w:val="0"/>
                      <w:divBdr>
                        <w:top w:val="none" w:sz="0" w:space="0" w:color="auto"/>
                        <w:left w:val="none" w:sz="0" w:space="0" w:color="auto"/>
                        <w:bottom w:val="none" w:sz="0" w:space="0" w:color="auto"/>
                        <w:right w:val="none" w:sz="0" w:space="0" w:color="auto"/>
                      </w:divBdr>
                      <w:divsChild>
                        <w:div w:id="18712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6745">
      <w:bodyDiv w:val="1"/>
      <w:marLeft w:val="0"/>
      <w:marRight w:val="0"/>
      <w:marTop w:val="0"/>
      <w:marBottom w:val="0"/>
      <w:divBdr>
        <w:top w:val="none" w:sz="0" w:space="0" w:color="auto"/>
        <w:left w:val="none" w:sz="0" w:space="0" w:color="auto"/>
        <w:bottom w:val="none" w:sz="0" w:space="0" w:color="auto"/>
        <w:right w:val="none" w:sz="0" w:space="0" w:color="auto"/>
      </w:divBdr>
    </w:div>
    <w:div w:id="1998075169">
      <w:bodyDiv w:val="1"/>
      <w:marLeft w:val="0"/>
      <w:marRight w:val="0"/>
      <w:marTop w:val="0"/>
      <w:marBottom w:val="0"/>
      <w:divBdr>
        <w:top w:val="none" w:sz="0" w:space="0" w:color="auto"/>
        <w:left w:val="none" w:sz="0" w:space="0" w:color="auto"/>
        <w:bottom w:val="none" w:sz="0" w:space="0" w:color="auto"/>
        <w:right w:val="none" w:sz="0" w:space="0" w:color="auto"/>
      </w:divBdr>
      <w:divsChild>
        <w:div w:id="1739476180">
          <w:marLeft w:val="0"/>
          <w:marRight w:val="0"/>
          <w:marTop w:val="0"/>
          <w:marBottom w:val="0"/>
          <w:divBdr>
            <w:top w:val="none" w:sz="0" w:space="0" w:color="auto"/>
            <w:left w:val="none" w:sz="0" w:space="0" w:color="auto"/>
            <w:bottom w:val="none" w:sz="0" w:space="0" w:color="auto"/>
            <w:right w:val="none" w:sz="0" w:space="0" w:color="auto"/>
          </w:divBdr>
        </w:div>
        <w:div w:id="1614047676">
          <w:marLeft w:val="0"/>
          <w:marRight w:val="0"/>
          <w:marTop w:val="0"/>
          <w:marBottom w:val="0"/>
          <w:divBdr>
            <w:top w:val="none" w:sz="0" w:space="0" w:color="auto"/>
            <w:left w:val="none" w:sz="0" w:space="0" w:color="auto"/>
            <w:bottom w:val="none" w:sz="0" w:space="0" w:color="auto"/>
            <w:right w:val="none" w:sz="0" w:space="0" w:color="auto"/>
          </w:divBdr>
          <w:divsChild>
            <w:div w:id="1572887234">
              <w:marLeft w:val="0"/>
              <w:marRight w:val="0"/>
              <w:marTop w:val="0"/>
              <w:marBottom w:val="0"/>
              <w:divBdr>
                <w:top w:val="none" w:sz="0" w:space="0" w:color="auto"/>
                <w:left w:val="none" w:sz="0" w:space="0" w:color="auto"/>
                <w:bottom w:val="none" w:sz="0" w:space="0" w:color="auto"/>
                <w:right w:val="none" w:sz="0" w:space="0" w:color="auto"/>
              </w:divBdr>
              <w:divsChild>
                <w:div w:id="1057170443">
                  <w:marLeft w:val="0"/>
                  <w:marRight w:val="0"/>
                  <w:marTop w:val="0"/>
                  <w:marBottom w:val="0"/>
                  <w:divBdr>
                    <w:top w:val="none" w:sz="0" w:space="0" w:color="auto"/>
                    <w:left w:val="none" w:sz="0" w:space="0" w:color="auto"/>
                    <w:bottom w:val="none" w:sz="0" w:space="0" w:color="auto"/>
                    <w:right w:val="none" w:sz="0" w:space="0" w:color="auto"/>
                  </w:divBdr>
                  <w:divsChild>
                    <w:div w:id="37704498">
                      <w:marLeft w:val="0"/>
                      <w:marRight w:val="0"/>
                      <w:marTop w:val="0"/>
                      <w:marBottom w:val="0"/>
                      <w:divBdr>
                        <w:top w:val="none" w:sz="0" w:space="0" w:color="auto"/>
                        <w:left w:val="none" w:sz="0" w:space="0" w:color="auto"/>
                        <w:bottom w:val="none" w:sz="0" w:space="0" w:color="auto"/>
                        <w:right w:val="none" w:sz="0" w:space="0" w:color="auto"/>
                      </w:divBdr>
                    </w:div>
                    <w:div w:id="1066998547">
                      <w:marLeft w:val="0"/>
                      <w:marRight w:val="0"/>
                      <w:marTop w:val="0"/>
                      <w:marBottom w:val="0"/>
                      <w:divBdr>
                        <w:top w:val="none" w:sz="0" w:space="0" w:color="auto"/>
                        <w:left w:val="none" w:sz="0" w:space="0" w:color="auto"/>
                        <w:bottom w:val="none" w:sz="0" w:space="0" w:color="auto"/>
                        <w:right w:val="none" w:sz="0" w:space="0" w:color="auto"/>
                      </w:divBdr>
                      <w:divsChild>
                        <w:div w:id="1393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vcag.org/" TargetMode="External"/><Relationship Id="rId18" Type="http://schemas.openxmlformats.org/officeDocument/2006/relationships/hyperlink" Target="http://www.history.com/topics/us-states/arizona" TargetMode="External"/><Relationship Id="rId26" Type="http://schemas.openxmlformats.org/officeDocument/2006/relationships/hyperlink" Target="http://www.history.com/topics/us-states/nevad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history.com/topics/us-states/illinois" TargetMode="External"/><Relationship Id="rId34" Type="http://schemas.openxmlformats.org/officeDocument/2006/relationships/hyperlink" Target="http://salsa.wiredforchange.com/dia/track.jsp?v=2&amp;c=DFfBa%2BpoxKFKZX8GYoHoN6lB3GTw%2F4jX" TargetMode="External"/><Relationship Id="rId7" Type="http://schemas.openxmlformats.org/officeDocument/2006/relationships/hyperlink" Target="http://www.lwvwv.org" TargetMode="External"/><Relationship Id="rId12" Type="http://schemas.openxmlformats.org/officeDocument/2006/relationships/hyperlink" Target="http://www.legis.state.wv.us/" TargetMode="External"/><Relationship Id="rId17" Type="http://schemas.openxmlformats.org/officeDocument/2006/relationships/hyperlink" Target="http://www.history.com/topics/us-states/alaska" TargetMode="External"/><Relationship Id="rId25" Type="http://schemas.openxmlformats.org/officeDocument/2006/relationships/hyperlink" Target="http://www.history.com/topics/us-states/nebraska" TargetMode="External"/><Relationship Id="rId33" Type="http://schemas.openxmlformats.org/officeDocument/2006/relationships/hyperlink" Target="http://salsa.wiredforchange.com/dia/track.jsp?v=2&amp;c=ixoWvHkiDHX0PJI7nwG8WalB3GTw%2F4j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vpolicy.org/" TargetMode="External"/><Relationship Id="rId20" Type="http://schemas.openxmlformats.org/officeDocument/2006/relationships/hyperlink" Target="http://www.history.com/topics/us-states/california" TargetMode="External"/><Relationship Id="rId29" Type="http://schemas.openxmlformats.org/officeDocument/2006/relationships/hyperlink" Target="http://www.history.com/topics/us-states/oregon"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mailto:cdye62@suddenlink.net" TargetMode="External"/><Relationship Id="rId24" Type="http://schemas.openxmlformats.org/officeDocument/2006/relationships/hyperlink" Target="http://www.history.com/topics/us-states/montana" TargetMode="External"/><Relationship Id="rId32" Type="http://schemas.openxmlformats.org/officeDocument/2006/relationships/image" Target="media/image4.jpeg"/><Relationship Id="rId37"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history.com/topics/us-states/michigan" TargetMode="External"/><Relationship Id="rId28" Type="http://schemas.openxmlformats.org/officeDocument/2006/relationships/hyperlink" Target="http://www.history.com/topics/us-states/oklahoma" TargetMode="External"/><Relationship Id="rId36" Type="http://schemas.openxmlformats.org/officeDocument/2006/relationships/hyperlink" Target="mailto:cdye62@suddenlink.net" TargetMode="External"/><Relationship Id="rId10" Type="http://schemas.openxmlformats.org/officeDocument/2006/relationships/image" Target="media/image2.jpeg"/><Relationship Id="rId19" Type="http://schemas.openxmlformats.org/officeDocument/2006/relationships/hyperlink" Target="http://www.history.com/topics/us-states/arkansas" TargetMode="External"/><Relationship Id="rId31" Type="http://schemas.openxmlformats.org/officeDocument/2006/relationships/hyperlink" Target="http://www.history.com/topics/us-states/washingt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hvec.org" TargetMode="External"/><Relationship Id="rId22" Type="http://schemas.openxmlformats.org/officeDocument/2006/relationships/hyperlink" Target="http://www.history.com/topics/us-states/indiana" TargetMode="External"/><Relationship Id="rId27" Type="http://schemas.openxmlformats.org/officeDocument/2006/relationships/hyperlink" Target="http://www.history.com/topics/us-states/north-dakota" TargetMode="External"/><Relationship Id="rId30" Type="http://schemas.openxmlformats.org/officeDocument/2006/relationships/hyperlink" Target="http://www.history.com/topics/us-states/south-dakota" TargetMode="External"/><Relationship Id="rId35" Type="http://schemas.openxmlformats.org/officeDocument/2006/relationships/hyperlink" Target="http://salsa.wiredforchange.com/dia/track.jsp?v=2&amp;c=3jZzbC%2Fzvj%2Fmxs2Q3kkgl6lB3GTw%2F4j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17</cp:revision>
  <cp:lastPrinted>2017-02-15T22:35:00Z</cp:lastPrinted>
  <dcterms:created xsi:type="dcterms:W3CDTF">2017-03-14T22:19:00Z</dcterms:created>
  <dcterms:modified xsi:type="dcterms:W3CDTF">2017-03-17T17:53:00Z</dcterms:modified>
</cp:coreProperties>
</file>