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D50797"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r w:rsidR="00D50797" w:rsidRPr="001E7919">
        <w:rPr>
          <w:rFonts w:cs="Times New Roman"/>
          <w:color w:val="000000" w:themeColor="text1"/>
          <w:sz w:val="17"/>
          <w:szCs w:val="17"/>
        </w:rPr>
        <w:t xml:space="preserve">, </w:t>
      </w:r>
      <w:r w:rsidR="00D50797" w:rsidRPr="00D50797">
        <w:rPr>
          <w:rFonts w:cs="Times New Roman"/>
          <w:color w:val="000000" w:themeColor="text1"/>
          <w:sz w:val="17"/>
          <w:szCs w:val="17"/>
          <w:u w:val="single"/>
        </w:rPr>
        <w:t>cdye62@suddenlink.net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C36893" w:rsidRDefault="00C36893"/>
    <w:p w:rsidR="000518EE" w:rsidRPr="006A1135" w:rsidRDefault="000518EE" w:rsidP="0078485B">
      <w:pPr>
        <w:pBdr>
          <w:top w:val="single" w:sz="4" w:space="1" w:color="auto"/>
          <w:left w:val="single" w:sz="4" w:space="4" w:color="auto"/>
          <w:bottom w:val="single" w:sz="4" w:space="3" w:color="auto"/>
          <w:right w:val="single" w:sz="4" w:space="4" w:color="auto"/>
        </w:pBdr>
        <w:jc w:val="center"/>
        <w:rPr>
          <w:rFonts w:ascii="Times New Roman" w:hAnsi="Times New Roman" w:cs="Times New Roman"/>
          <w:color w:val="000000" w:themeColor="text1"/>
          <w:sz w:val="10"/>
        </w:rPr>
      </w:pPr>
    </w:p>
    <w:p w:rsidR="000518EE" w:rsidRDefault="000518EE"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E402BAA" wp14:editId="0ED7F67F">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514C8" w:rsidRPr="001514C8" w:rsidRDefault="001514C8"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8"/>
          <w:szCs w:val="28"/>
        </w:rPr>
      </w:pPr>
    </w:p>
    <w:p w:rsidR="00431C25" w:rsidRPr="00431C25" w:rsidRDefault="00431C25"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10"/>
          <w:szCs w:val="28"/>
        </w:rPr>
      </w:pPr>
    </w:p>
    <w:p w:rsidR="00236D62" w:rsidRDefault="00236D62"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Tuesday,   April </w:t>
      </w:r>
      <w:proofErr w:type="gramStart"/>
      <w:r>
        <w:rPr>
          <w:rFonts w:ascii="Times New Roman" w:hAnsi="Times New Roman" w:cs="Times New Roman"/>
          <w:bCs/>
          <w:color w:val="000000" w:themeColor="text1"/>
          <w:szCs w:val="28"/>
        </w:rPr>
        <w:t>19  Voter’s</w:t>
      </w:r>
      <w:proofErr w:type="gramEnd"/>
      <w:r>
        <w:rPr>
          <w:rFonts w:ascii="Times New Roman" w:hAnsi="Times New Roman" w:cs="Times New Roman"/>
          <w:bCs/>
          <w:color w:val="000000" w:themeColor="text1"/>
          <w:szCs w:val="28"/>
        </w:rPr>
        <w:t xml:space="preserve"> Guide published in    </w:t>
      </w:r>
    </w:p>
    <w:p w:rsidR="008C0D3C" w:rsidRDefault="00236D62"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Parkersburg News &amp; Sentinel</w:t>
      </w:r>
    </w:p>
    <w:p w:rsidR="00236D62" w:rsidRPr="00236D62" w:rsidRDefault="00236D62"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12"/>
          <w:szCs w:val="28"/>
        </w:rPr>
      </w:pPr>
    </w:p>
    <w:p w:rsidR="007627E6" w:rsidRDefault="007627E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Thursday, April 21   7:00 pm </w:t>
      </w:r>
      <w:proofErr w:type="spellStart"/>
      <w:r>
        <w:rPr>
          <w:rFonts w:ascii="Times New Roman" w:hAnsi="Times New Roman" w:cs="Times New Roman"/>
          <w:bCs/>
          <w:color w:val="000000" w:themeColor="text1"/>
          <w:szCs w:val="28"/>
        </w:rPr>
        <w:t>Pksbg</w:t>
      </w:r>
      <w:proofErr w:type="spellEnd"/>
      <w:r>
        <w:rPr>
          <w:rFonts w:ascii="Times New Roman" w:hAnsi="Times New Roman" w:cs="Times New Roman"/>
          <w:bCs/>
          <w:color w:val="000000" w:themeColor="text1"/>
          <w:szCs w:val="28"/>
        </w:rPr>
        <w:t xml:space="preserve"> City Building</w:t>
      </w:r>
    </w:p>
    <w:p w:rsidR="007627E6" w:rsidRDefault="007627E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Meet the Candidates for Board </w:t>
      </w:r>
      <w:r w:rsidR="008C0D3C">
        <w:rPr>
          <w:rFonts w:ascii="Times New Roman" w:hAnsi="Times New Roman" w:cs="Times New Roman"/>
          <w:bCs/>
          <w:color w:val="000000" w:themeColor="text1"/>
          <w:szCs w:val="28"/>
        </w:rPr>
        <w:t>of Education</w:t>
      </w:r>
    </w:p>
    <w:p w:rsidR="008C0D3C" w:rsidRPr="00236D62" w:rsidRDefault="008C0D3C"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12"/>
          <w:szCs w:val="28"/>
        </w:rPr>
      </w:pPr>
    </w:p>
    <w:p w:rsidR="007627E6" w:rsidRDefault="007627E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Tuesday </w:t>
      </w:r>
      <w:r w:rsidR="00236D62">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 xml:space="preserve">May </w:t>
      </w:r>
      <w:proofErr w:type="gramStart"/>
      <w:r>
        <w:rPr>
          <w:rFonts w:ascii="Times New Roman" w:hAnsi="Times New Roman" w:cs="Times New Roman"/>
          <w:bCs/>
          <w:color w:val="000000" w:themeColor="text1"/>
          <w:szCs w:val="28"/>
        </w:rPr>
        <w:t>10     Primary</w:t>
      </w:r>
      <w:proofErr w:type="gramEnd"/>
      <w:r>
        <w:rPr>
          <w:rFonts w:ascii="Times New Roman" w:hAnsi="Times New Roman" w:cs="Times New Roman"/>
          <w:bCs/>
          <w:color w:val="000000" w:themeColor="text1"/>
          <w:szCs w:val="28"/>
        </w:rPr>
        <w:t xml:space="preserve"> Election Day</w:t>
      </w:r>
    </w:p>
    <w:p w:rsidR="000518EE" w:rsidRPr="008E7D8D" w:rsidRDefault="00A52348" w:rsidP="0078485B">
      <w:pPr>
        <w:pBdr>
          <w:top w:val="single" w:sz="4" w:space="1" w:color="auto"/>
          <w:left w:val="single" w:sz="4" w:space="4" w:color="auto"/>
          <w:bottom w:val="single" w:sz="4" w:space="3" w:color="auto"/>
          <w:right w:val="single" w:sz="4" w:space="4" w:color="auto"/>
        </w:pBdr>
        <w:rPr>
          <w:rFonts w:ascii="Times New Roman" w:hAnsi="Times New Roman" w:cs="Times New Roman"/>
          <w:color w:val="000000" w:themeColor="text1"/>
          <w:sz w:val="6"/>
        </w:rPr>
      </w:pPr>
      <w:r>
        <w:rPr>
          <w:rFonts w:ascii="Times New Roman" w:hAnsi="Times New Roman" w:cs="Times New Roman"/>
          <w:bCs/>
          <w:color w:val="000000" w:themeColor="text1"/>
          <w:sz w:val="24"/>
          <w:szCs w:val="28"/>
        </w:rPr>
        <w:t xml:space="preserve">     </w:t>
      </w:r>
    </w:p>
    <w:p w:rsidR="000518EE" w:rsidRPr="009B6890" w:rsidRDefault="000518EE" w:rsidP="0078485B">
      <w:pPr>
        <w:pBdr>
          <w:top w:val="single" w:sz="4" w:space="1" w:color="auto"/>
          <w:left w:val="single" w:sz="4" w:space="4" w:color="auto"/>
          <w:bottom w:val="single" w:sz="4" w:space="3" w:color="auto"/>
          <w:right w:val="single" w:sz="4" w:space="4" w:color="auto"/>
        </w:pBdr>
        <w:ind w:left="1642" w:hanging="1642"/>
        <w:rPr>
          <w:rFonts w:ascii="Times New Roman" w:hAnsi="Times New Roman" w:cs="Times New Roman"/>
          <w:color w:val="000000" w:themeColor="text1"/>
          <w:sz w:val="8"/>
          <w:szCs w:val="20"/>
        </w:rPr>
      </w:pPr>
    </w:p>
    <w:p w:rsidR="007627E6" w:rsidRDefault="007627E6" w:rsidP="005E3520">
      <w:pPr>
        <w:pStyle w:val="NormalWeb"/>
        <w:shd w:val="clear" w:color="auto" w:fill="FFFFFF"/>
        <w:spacing w:before="0" w:beforeAutospacing="0" w:after="0" w:afterAutospacing="0"/>
        <w:jc w:val="center"/>
        <w:rPr>
          <w:rFonts w:ascii="Times New Roman" w:hAnsi="Times New Roman" w:cs="Times New Roman"/>
          <w:b/>
          <w:color w:val="141823"/>
          <w:sz w:val="18"/>
          <w:szCs w:val="22"/>
        </w:rPr>
      </w:pPr>
    </w:p>
    <w:p w:rsidR="007627E6" w:rsidRPr="00192F62" w:rsidRDefault="007627E6" w:rsidP="005E3520">
      <w:pPr>
        <w:pStyle w:val="NormalWeb"/>
        <w:shd w:val="clear" w:color="auto" w:fill="FFFFFF"/>
        <w:spacing w:before="0" w:beforeAutospacing="0" w:after="0" w:afterAutospacing="0"/>
        <w:jc w:val="center"/>
        <w:rPr>
          <w:rFonts w:ascii="Segoe Print" w:hAnsi="Segoe Print" w:cs="MV Boli"/>
          <w:b/>
          <w:color w:val="141823"/>
          <w:sz w:val="28"/>
          <w:szCs w:val="22"/>
        </w:rPr>
      </w:pPr>
      <w:r w:rsidRPr="00192F62">
        <w:rPr>
          <w:rFonts w:ascii="Segoe Print" w:hAnsi="Segoe Print" w:cs="MV Boli"/>
          <w:b/>
          <w:color w:val="141823"/>
          <w:sz w:val="28"/>
          <w:szCs w:val="22"/>
        </w:rPr>
        <w:t>Meet the Candidates</w:t>
      </w:r>
    </w:p>
    <w:p w:rsidR="002D3AF6" w:rsidRPr="00192F62" w:rsidRDefault="002D3AF6" w:rsidP="005E3520">
      <w:pPr>
        <w:pStyle w:val="NormalWeb"/>
        <w:shd w:val="clear" w:color="auto" w:fill="FFFFFF"/>
        <w:spacing w:before="0" w:beforeAutospacing="0" w:after="0" w:afterAutospacing="0"/>
        <w:jc w:val="center"/>
        <w:rPr>
          <w:rFonts w:ascii="Segoe Print" w:hAnsi="Segoe Print" w:cs="MV Boli"/>
          <w:b/>
          <w:color w:val="141823"/>
          <w:sz w:val="24"/>
          <w:szCs w:val="22"/>
        </w:rPr>
      </w:pPr>
      <w:r w:rsidRPr="00192F62">
        <w:rPr>
          <w:rFonts w:ascii="Segoe Print" w:hAnsi="Segoe Print" w:cs="MV Boli"/>
          <w:b/>
          <w:color w:val="141823"/>
          <w:sz w:val="24"/>
          <w:szCs w:val="22"/>
        </w:rPr>
        <w:t>For Wood County Board of Education</w:t>
      </w:r>
    </w:p>
    <w:p w:rsidR="002D3AF6" w:rsidRPr="00192F62" w:rsidRDefault="002D3AF6" w:rsidP="005E3520">
      <w:pPr>
        <w:pStyle w:val="NormalWeb"/>
        <w:shd w:val="clear" w:color="auto" w:fill="FFFFFF"/>
        <w:spacing w:before="0" w:beforeAutospacing="0" w:after="0" w:afterAutospacing="0"/>
        <w:jc w:val="center"/>
        <w:rPr>
          <w:rFonts w:ascii="Segoe Print" w:hAnsi="Segoe Print" w:cs="MV Boli"/>
          <w:b/>
          <w:color w:val="141823"/>
          <w:sz w:val="8"/>
          <w:szCs w:val="22"/>
        </w:rPr>
      </w:pPr>
    </w:p>
    <w:p w:rsidR="00236D62" w:rsidRPr="007627E6" w:rsidRDefault="002D3AF6" w:rsidP="005E3520">
      <w:pPr>
        <w:pStyle w:val="NormalWeb"/>
        <w:shd w:val="clear" w:color="auto" w:fill="FFFFFF"/>
        <w:spacing w:before="0" w:beforeAutospacing="0" w:after="0" w:afterAutospacing="0"/>
        <w:jc w:val="center"/>
        <w:rPr>
          <w:rFonts w:ascii="MV Boli" w:hAnsi="MV Boli" w:cs="MV Boli"/>
          <w:b/>
          <w:color w:val="141823"/>
          <w:sz w:val="32"/>
          <w:szCs w:val="22"/>
        </w:rPr>
      </w:pPr>
      <w:r>
        <w:rPr>
          <w:rFonts w:ascii="MV Boli" w:hAnsi="MV Boli" w:cs="MV Boli"/>
          <w:b/>
          <w:color w:val="141823"/>
          <w:sz w:val="32"/>
          <w:szCs w:val="22"/>
        </w:rPr>
        <w:t xml:space="preserve"> </w:t>
      </w:r>
      <w:r>
        <w:rPr>
          <w:noProof/>
        </w:rPr>
        <w:drawing>
          <wp:inline distT="0" distB="0" distL="0" distR="0">
            <wp:extent cx="914400" cy="965607"/>
            <wp:effectExtent l="0" t="0" r="0" b="6350"/>
            <wp:docPr id="6" name="Picture 6" descr="https://tse1.mm.bing.net/th?&amp;id=OIP.M0cbbdd64540bc5648b3d586ba934c2c5H0&amp;w=250&amp;h=26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0cbbdd64540bc5648b3d586ba934c2c5H0&amp;w=250&amp;h=264&amp;c=0&amp;pid=1.9&amp;rs=0&amp;p=0&amp;r=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508" cy="967833"/>
                    </a:xfrm>
                    <a:prstGeom prst="rect">
                      <a:avLst/>
                    </a:prstGeom>
                    <a:noFill/>
                    <a:ln>
                      <a:noFill/>
                    </a:ln>
                  </pic:spPr>
                </pic:pic>
              </a:graphicData>
            </a:graphic>
          </wp:inline>
        </w:drawing>
      </w:r>
    </w:p>
    <w:p w:rsidR="007627E6" w:rsidRPr="002D3AF6" w:rsidRDefault="007627E6" w:rsidP="007627E6">
      <w:pPr>
        <w:pStyle w:val="NormalWeb"/>
        <w:shd w:val="clear" w:color="auto" w:fill="FFFFFF"/>
        <w:spacing w:before="0" w:beforeAutospacing="0" w:after="0" w:afterAutospacing="0"/>
        <w:jc w:val="both"/>
        <w:rPr>
          <w:rFonts w:ascii="Times New Roman" w:hAnsi="Times New Roman" w:cs="Times New Roman"/>
          <w:b/>
          <w:color w:val="141823"/>
          <w:sz w:val="16"/>
          <w:szCs w:val="22"/>
        </w:rPr>
      </w:pPr>
    </w:p>
    <w:p w:rsidR="007627E6" w:rsidRDefault="007627E6" w:rsidP="002D3AF6">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r w:rsidRPr="007627E6">
        <w:rPr>
          <w:rFonts w:ascii="Times New Roman" w:hAnsi="Times New Roman" w:cs="Times New Roman"/>
          <w:color w:val="141823"/>
          <w:sz w:val="22"/>
          <w:szCs w:val="22"/>
        </w:rPr>
        <w:t xml:space="preserve">The League will host </w:t>
      </w:r>
      <w:r w:rsidR="00E067EF">
        <w:rPr>
          <w:rFonts w:ascii="Times New Roman" w:hAnsi="Times New Roman" w:cs="Times New Roman"/>
          <w:color w:val="141823"/>
          <w:sz w:val="22"/>
          <w:szCs w:val="22"/>
        </w:rPr>
        <w:t>a Meet the Candidate event for c</w:t>
      </w:r>
      <w:r w:rsidRPr="007627E6">
        <w:rPr>
          <w:rFonts w:ascii="Times New Roman" w:hAnsi="Times New Roman" w:cs="Times New Roman"/>
          <w:color w:val="141823"/>
          <w:sz w:val="22"/>
          <w:szCs w:val="22"/>
        </w:rPr>
        <w:t xml:space="preserve">andidates for Wood County Board of Education on </w:t>
      </w:r>
      <w:r w:rsidR="002D3AF6">
        <w:rPr>
          <w:rFonts w:ascii="Times New Roman" w:hAnsi="Times New Roman" w:cs="Times New Roman"/>
          <w:color w:val="141823"/>
          <w:sz w:val="22"/>
          <w:szCs w:val="22"/>
        </w:rPr>
        <w:t xml:space="preserve">Thursday, </w:t>
      </w:r>
      <w:r w:rsidRPr="00E067EF">
        <w:rPr>
          <w:rFonts w:ascii="Times New Roman" w:hAnsi="Times New Roman" w:cs="Times New Roman"/>
          <w:b/>
          <w:color w:val="141823"/>
          <w:sz w:val="22"/>
          <w:szCs w:val="22"/>
        </w:rPr>
        <w:t>April 21</w:t>
      </w:r>
      <w:r>
        <w:rPr>
          <w:rFonts w:ascii="Times New Roman" w:hAnsi="Times New Roman" w:cs="Times New Roman"/>
          <w:color w:val="141823"/>
          <w:sz w:val="22"/>
          <w:szCs w:val="22"/>
        </w:rPr>
        <w:t xml:space="preserve"> at 7:00 p.m. in Council Chamber</w:t>
      </w:r>
      <w:r w:rsidR="00E067EF">
        <w:rPr>
          <w:rFonts w:ascii="Times New Roman" w:hAnsi="Times New Roman" w:cs="Times New Roman"/>
          <w:color w:val="141823"/>
          <w:sz w:val="22"/>
          <w:szCs w:val="22"/>
        </w:rPr>
        <w:t>s</w:t>
      </w:r>
      <w:r w:rsidR="002D3AF6">
        <w:rPr>
          <w:rFonts w:ascii="Times New Roman" w:hAnsi="Times New Roman" w:cs="Times New Roman"/>
          <w:color w:val="141823"/>
          <w:sz w:val="22"/>
          <w:szCs w:val="22"/>
        </w:rPr>
        <w:t xml:space="preserve"> </w:t>
      </w:r>
      <w:r w:rsidR="004F2500">
        <w:rPr>
          <w:rFonts w:ascii="Times New Roman" w:hAnsi="Times New Roman" w:cs="Times New Roman"/>
          <w:color w:val="141823"/>
          <w:sz w:val="22"/>
          <w:szCs w:val="22"/>
        </w:rPr>
        <w:t>o</w:t>
      </w:r>
      <w:r w:rsidR="008C0D3C">
        <w:rPr>
          <w:rFonts w:ascii="Times New Roman" w:hAnsi="Times New Roman" w:cs="Times New Roman"/>
          <w:color w:val="141823"/>
          <w:sz w:val="22"/>
          <w:szCs w:val="22"/>
        </w:rPr>
        <w:t xml:space="preserve">n </w:t>
      </w:r>
      <w:r w:rsidR="004F2500">
        <w:rPr>
          <w:rFonts w:ascii="Times New Roman" w:hAnsi="Times New Roman" w:cs="Times New Roman"/>
          <w:color w:val="141823"/>
          <w:sz w:val="22"/>
          <w:szCs w:val="22"/>
        </w:rPr>
        <w:t xml:space="preserve">the </w:t>
      </w:r>
      <w:r w:rsidR="008C0D3C">
        <w:rPr>
          <w:rFonts w:ascii="Times New Roman" w:hAnsi="Times New Roman" w:cs="Times New Roman"/>
          <w:color w:val="141823"/>
          <w:sz w:val="22"/>
          <w:szCs w:val="22"/>
        </w:rPr>
        <w:t>2</w:t>
      </w:r>
      <w:r w:rsidR="008C0D3C" w:rsidRPr="008C0D3C">
        <w:rPr>
          <w:rFonts w:ascii="Times New Roman" w:hAnsi="Times New Roman" w:cs="Times New Roman"/>
          <w:color w:val="141823"/>
          <w:sz w:val="22"/>
          <w:szCs w:val="22"/>
          <w:vertAlign w:val="superscript"/>
        </w:rPr>
        <w:t>nd</w:t>
      </w:r>
      <w:r w:rsidR="008C0D3C">
        <w:rPr>
          <w:rFonts w:ascii="Times New Roman" w:hAnsi="Times New Roman" w:cs="Times New Roman"/>
          <w:color w:val="141823"/>
          <w:sz w:val="22"/>
          <w:szCs w:val="22"/>
        </w:rPr>
        <w:t xml:space="preserve"> floor </w:t>
      </w:r>
      <w:r>
        <w:rPr>
          <w:rFonts w:ascii="Times New Roman" w:hAnsi="Times New Roman" w:cs="Times New Roman"/>
          <w:color w:val="141823"/>
          <w:sz w:val="22"/>
          <w:szCs w:val="22"/>
        </w:rPr>
        <w:t xml:space="preserve">of the Parkersburg City Building. </w:t>
      </w:r>
    </w:p>
    <w:p w:rsidR="00E067EF" w:rsidRPr="002D3AF6" w:rsidRDefault="00E067EF" w:rsidP="00E067EF">
      <w:pPr>
        <w:pStyle w:val="NormalWeb"/>
        <w:shd w:val="clear" w:color="auto" w:fill="FFFFFF"/>
        <w:spacing w:before="0" w:beforeAutospacing="0" w:after="0" w:afterAutospacing="0"/>
        <w:ind w:firstLine="720"/>
        <w:jc w:val="both"/>
        <w:rPr>
          <w:rFonts w:ascii="Times New Roman" w:hAnsi="Times New Roman" w:cs="Times New Roman"/>
          <w:b/>
          <w:color w:val="141823"/>
          <w:sz w:val="22"/>
          <w:szCs w:val="22"/>
        </w:rPr>
      </w:pPr>
      <w:r w:rsidRPr="002D3AF6">
        <w:rPr>
          <w:rFonts w:ascii="Times New Roman" w:hAnsi="Times New Roman" w:cs="Times New Roman"/>
          <w:b/>
          <w:color w:val="141823"/>
          <w:sz w:val="22"/>
          <w:szCs w:val="22"/>
        </w:rPr>
        <w:t xml:space="preserve">Please help us spread the word by telling your friends, mentioning it on Facebook, and telling other groups to which you belong. </w:t>
      </w:r>
    </w:p>
    <w:p w:rsidR="00E067EF" w:rsidRDefault="002D3AF6"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All ten candidates have been invited to participate. </w:t>
      </w:r>
      <w:r w:rsidR="00E067EF">
        <w:rPr>
          <w:rFonts w:ascii="Times New Roman" w:hAnsi="Times New Roman" w:cs="Times New Roman"/>
          <w:color w:val="141823"/>
          <w:sz w:val="22"/>
          <w:szCs w:val="22"/>
        </w:rPr>
        <w:t>This is the final election for the Board of Education</w:t>
      </w:r>
      <w:r>
        <w:rPr>
          <w:rFonts w:ascii="Times New Roman" w:hAnsi="Times New Roman" w:cs="Times New Roman"/>
          <w:color w:val="141823"/>
          <w:sz w:val="22"/>
          <w:szCs w:val="22"/>
        </w:rPr>
        <w:t>, and is nonpartisan</w:t>
      </w:r>
      <w:r w:rsidR="00E067EF">
        <w:rPr>
          <w:rFonts w:ascii="Times New Roman" w:hAnsi="Times New Roman" w:cs="Times New Roman"/>
          <w:color w:val="141823"/>
          <w:sz w:val="22"/>
          <w:szCs w:val="22"/>
        </w:rPr>
        <w:t xml:space="preserve">. Two seats will be on the ballot. Voters may elect one from each of districts A and B, or two from District B. </w:t>
      </w:r>
    </w:p>
    <w:p w:rsidR="002D3AF6" w:rsidRDefault="002D3AF6"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p>
    <w:p w:rsidR="002D3AF6" w:rsidRPr="002D3AF6" w:rsidRDefault="002D3AF6" w:rsidP="002D3AF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imes New Roman" w:hAnsi="Times New Roman" w:cs="Times New Roman"/>
          <w:color w:val="141823"/>
          <w:sz w:val="8"/>
          <w:szCs w:val="22"/>
        </w:rPr>
      </w:pPr>
    </w:p>
    <w:p w:rsidR="002D3AF6" w:rsidRDefault="002D3AF6" w:rsidP="002D3AF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imes New Roman" w:hAnsi="Times New Roman" w:cs="Times New Roman"/>
          <w:color w:val="141823"/>
          <w:sz w:val="22"/>
          <w:szCs w:val="22"/>
        </w:rPr>
      </w:pPr>
      <w:r>
        <w:rPr>
          <w:rFonts w:ascii="Times New Roman" w:hAnsi="Times New Roman" w:cs="Times New Roman"/>
          <w:color w:val="141823"/>
          <w:sz w:val="22"/>
          <w:szCs w:val="22"/>
        </w:rPr>
        <w:t>Help Wanted</w:t>
      </w:r>
    </w:p>
    <w:p w:rsidR="002D3AF6" w:rsidRDefault="002D3AF6" w:rsidP="002D3AF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If you are willing to help out on April 21 by acting as a time-keeper or handing out pencils and cards to attendees, please call Kathy Stoltz at 304-295-7880 or email </w:t>
      </w:r>
      <w:hyperlink r:id="rId11" w:history="1">
        <w:r w:rsidRPr="00E660F4">
          <w:rPr>
            <w:rStyle w:val="Hyperlink"/>
            <w:rFonts w:ascii="Times New Roman" w:hAnsi="Times New Roman" w:cs="Times New Roman"/>
            <w:sz w:val="22"/>
            <w:szCs w:val="22"/>
          </w:rPr>
          <w:t>ksstoltz@suddenlink.net</w:t>
        </w:r>
      </w:hyperlink>
      <w:r>
        <w:rPr>
          <w:rFonts w:ascii="Times New Roman" w:hAnsi="Times New Roman" w:cs="Times New Roman"/>
          <w:color w:val="141823"/>
          <w:sz w:val="22"/>
          <w:szCs w:val="22"/>
        </w:rPr>
        <w:t xml:space="preserve"> .</w:t>
      </w:r>
    </w:p>
    <w:p w:rsidR="002D3AF6" w:rsidRPr="002D3AF6" w:rsidRDefault="002D3AF6" w:rsidP="002D3AF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imes New Roman" w:hAnsi="Times New Roman" w:cs="Times New Roman"/>
          <w:color w:val="141823"/>
          <w:sz w:val="8"/>
          <w:szCs w:val="22"/>
        </w:rPr>
      </w:pPr>
    </w:p>
    <w:p w:rsidR="007627E6" w:rsidRPr="007627E6" w:rsidRDefault="007627E6" w:rsidP="007627E6">
      <w:pPr>
        <w:pStyle w:val="NormalWeb"/>
        <w:shd w:val="clear" w:color="auto" w:fill="FFFFFF"/>
        <w:spacing w:before="0" w:beforeAutospacing="0" w:after="0" w:afterAutospacing="0"/>
        <w:jc w:val="both"/>
        <w:rPr>
          <w:rFonts w:ascii="Times New Roman" w:hAnsi="Times New Roman" w:cs="Times New Roman"/>
          <w:color w:val="141823"/>
          <w:sz w:val="18"/>
          <w:szCs w:val="22"/>
        </w:rPr>
      </w:pPr>
    </w:p>
    <w:p w:rsidR="007627E6" w:rsidRPr="007627E6" w:rsidRDefault="007627E6" w:rsidP="007627E6">
      <w:pPr>
        <w:pStyle w:val="NormalWeb"/>
        <w:shd w:val="clear" w:color="auto" w:fill="FFFFFF"/>
        <w:spacing w:before="0" w:beforeAutospacing="0" w:after="0" w:afterAutospacing="0"/>
        <w:jc w:val="both"/>
        <w:rPr>
          <w:rFonts w:ascii="Times New Roman" w:hAnsi="Times New Roman" w:cs="Times New Roman"/>
          <w:color w:val="141823"/>
          <w:sz w:val="18"/>
          <w:szCs w:val="22"/>
        </w:rPr>
      </w:pPr>
    </w:p>
    <w:p w:rsidR="007627E6" w:rsidRPr="007627E6" w:rsidRDefault="007627E6" w:rsidP="007627E6">
      <w:pPr>
        <w:pStyle w:val="NormalWeb"/>
        <w:shd w:val="clear" w:color="auto" w:fill="FFFFFF"/>
        <w:spacing w:before="0" w:beforeAutospacing="0" w:after="0" w:afterAutospacing="0"/>
        <w:jc w:val="both"/>
        <w:rPr>
          <w:rFonts w:ascii="Times New Roman" w:hAnsi="Times New Roman" w:cs="Times New Roman"/>
          <w:color w:val="141823"/>
          <w:sz w:val="18"/>
          <w:szCs w:val="22"/>
        </w:rPr>
      </w:pPr>
    </w:p>
    <w:p w:rsidR="00D0445E" w:rsidRPr="00BA693A" w:rsidRDefault="00051488" w:rsidP="00836E22">
      <w:pPr>
        <w:pStyle w:val="NormalWeb"/>
        <w:spacing w:before="0" w:beforeAutospacing="0" w:after="0" w:afterAutospacing="0"/>
        <w:jc w:val="right"/>
        <w:rPr>
          <w:rFonts w:ascii="Times New Roman" w:hAnsi="Times New Roman" w:cs="Times New Roman"/>
          <w:color w:val="000000" w:themeColor="text1"/>
          <w:sz w:val="190"/>
          <w:szCs w:val="190"/>
        </w:rPr>
      </w:pPr>
      <w:r>
        <w:rPr>
          <w:rFonts w:ascii="Times New Roman" w:hAnsi="Times New Roman" w:cs="Times New Roman"/>
          <w:color w:val="333333"/>
          <w:sz w:val="22"/>
          <w:szCs w:val="21"/>
        </w:rPr>
        <w:lastRenderedPageBreak/>
        <w:tab/>
      </w:r>
      <w:r w:rsidR="00D0445E" w:rsidRPr="000518EE">
        <w:rPr>
          <w:rFonts w:ascii="Times New Roman" w:hAnsi="Times New Roman" w:cs="Times New Roman"/>
          <w:color w:val="000000" w:themeColor="text1"/>
          <w:sz w:val="170"/>
          <w:szCs w:val="170"/>
        </w:rPr>
        <w:t>Voter</w:t>
      </w:r>
      <w:r w:rsidR="00D0445E" w:rsidRPr="000518EE">
        <w:rPr>
          <w:rFonts w:ascii="Times New Roman" w:hAnsi="Times New Roman" w:cs="Times New Roman"/>
          <w:color w:val="000000" w:themeColor="text1"/>
          <w:sz w:val="170"/>
          <w:szCs w:val="170"/>
          <w:lang w:val="en"/>
        </w:rPr>
        <w:t xml:space="preserve">  </w:t>
      </w:r>
      <w:r w:rsidR="00D0445E" w:rsidRPr="008E7D8D">
        <w:rPr>
          <w:rFonts w:ascii="Times New Roman" w:hAnsi="Times New Roman" w:cs="Times New Roman"/>
          <w:color w:val="000000" w:themeColor="text1"/>
          <w:sz w:val="44"/>
          <w:lang w:val="en"/>
        </w:rPr>
        <w:t xml:space="preserve">             </w:t>
      </w:r>
      <w:r w:rsidR="00D0445E">
        <w:rPr>
          <w:rFonts w:ascii="Times New Roman" w:hAnsi="Times New Roman" w:cs="Times New Roman"/>
          <w:color w:val="000000" w:themeColor="text1"/>
          <w:sz w:val="44"/>
          <w:lang w:val="en"/>
        </w:rPr>
        <w:t xml:space="preserve">  </w:t>
      </w:r>
      <w:r w:rsidR="00236D62">
        <w:rPr>
          <w:rFonts w:ascii="Times New Roman" w:hAnsi="Times New Roman" w:cs="Times New Roman"/>
          <w:color w:val="000000" w:themeColor="text1"/>
          <w:sz w:val="44"/>
          <w:lang w:val="en"/>
        </w:rPr>
        <w:t>April</w:t>
      </w:r>
      <w:r w:rsidR="00D0445E" w:rsidRPr="008E7D8D">
        <w:rPr>
          <w:rFonts w:ascii="Times New Roman" w:hAnsi="Times New Roman" w:cs="Times New Roman"/>
          <w:color w:val="000000" w:themeColor="text1"/>
          <w:sz w:val="44"/>
          <w:lang w:val="en"/>
        </w:rPr>
        <w:t xml:space="preserve"> </w:t>
      </w:r>
      <w:r w:rsidR="00D0445E" w:rsidRPr="008E7D8D">
        <w:rPr>
          <w:rFonts w:ascii="Times New Roman" w:hAnsi="Times New Roman" w:cs="Times New Roman"/>
          <w:color w:val="000000" w:themeColor="text1"/>
          <w:sz w:val="48"/>
          <w:szCs w:val="48"/>
          <w:lang w:val="en"/>
        </w:rPr>
        <w:t>201</w:t>
      </w:r>
      <w:r w:rsidR="001514C8">
        <w:rPr>
          <w:rFonts w:ascii="Times New Roman" w:hAnsi="Times New Roman" w:cs="Times New Roman"/>
          <w:color w:val="000000" w:themeColor="text1"/>
          <w:sz w:val="48"/>
          <w:szCs w:val="48"/>
          <w:lang w:val="en"/>
        </w:rPr>
        <w:t>6</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2A34B8" w:rsidRDefault="009D2F9B" w:rsidP="001B65BD">
      <w:pPr>
        <w:pStyle w:val="NormalWeb"/>
        <w:shd w:val="clear" w:color="auto" w:fill="FFFFFF"/>
        <w:spacing w:before="0" w:beforeAutospacing="0" w:after="0" w:afterAutospacing="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                </w:t>
      </w:r>
    </w:p>
    <w:p w:rsidR="002D3AF6" w:rsidRPr="00192F62" w:rsidRDefault="002D3AF6" w:rsidP="002D3AF6">
      <w:pPr>
        <w:pStyle w:val="NormalWeb"/>
        <w:shd w:val="clear" w:color="auto" w:fill="FFFFFF"/>
        <w:spacing w:before="0" w:beforeAutospacing="0" w:after="0" w:afterAutospacing="0"/>
        <w:ind w:firstLine="720"/>
        <w:jc w:val="both"/>
        <w:rPr>
          <w:rFonts w:ascii="Times New Roman" w:hAnsi="Times New Roman" w:cs="Times New Roman"/>
          <w:color w:val="141823"/>
          <w:sz w:val="21"/>
          <w:szCs w:val="21"/>
        </w:rPr>
      </w:pPr>
      <w:r w:rsidRPr="00192F62">
        <w:rPr>
          <w:rFonts w:ascii="Times New Roman" w:hAnsi="Times New Roman" w:cs="Times New Roman"/>
          <w:color w:val="141823"/>
          <w:sz w:val="21"/>
          <w:szCs w:val="21"/>
        </w:rPr>
        <w:t xml:space="preserve">The League’s </w:t>
      </w:r>
      <w:r w:rsidRPr="00192F62">
        <w:rPr>
          <w:rFonts w:ascii="Times New Roman" w:hAnsi="Times New Roman" w:cs="Times New Roman"/>
          <w:b/>
          <w:color w:val="141823"/>
          <w:sz w:val="21"/>
          <w:szCs w:val="21"/>
        </w:rPr>
        <w:t>Voter’s Guide</w:t>
      </w:r>
      <w:r w:rsidRPr="00192F62">
        <w:rPr>
          <w:rFonts w:ascii="Times New Roman" w:hAnsi="Times New Roman" w:cs="Times New Roman"/>
          <w:color w:val="141823"/>
          <w:sz w:val="21"/>
          <w:szCs w:val="21"/>
        </w:rPr>
        <w:t xml:space="preserve"> will be published in T</w:t>
      </w:r>
      <w:r w:rsidRPr="00192F62">
        <w:rPr>
          <w:rFonts w:ascii="Times New Roman" w:hAnsi="Times New Roman" w:cs="Times New Roman"/>
          <w:color w:val="141823"/>
          <w:sz w:val="21"/>
          <w:szCs w:val="21"/>
        </w:rPr>
        <w:t xml:space="preserve">he Parkersburg News &amp; Sentinel on </w:t>
      </w:r>
      <w:r w:rsidRPr="00192F62">
        <w:rPr>
          <w:rFonts w:ascii="Times New Roman" w:hAnsi="Times New Roman" w:cs="Times New Roman"/>
          <w:b/>
          <w:color w:val="141823"/>
          <w:sz w:val="21"/>
          <w:szCs w:val="21"/>
        </w:rPr>
        <w:t>Tuesday, April 19.</w:t>
      </w:r>
      <w:r w:rsidRPr="00192F62">
        <w:rPr>
          <w:rFonts w:ascii="Times New Roman" w:hAnsi="Times New Roman" w:cs="Times New Roman"/>
          <w:color w:val="141823"/>
          <w:sz w:val="21"/>
          <w:szCs w:val="21"/>
        </w:rPr>
        <w:t xml:space="preserve"> </w:t>
      </w:r>
      <w:r w:rsidRPr="00192F62">
        <w:rPr>
          <w:rFonts w:ascii="Times New Roman" w:hAnsi="Times New Roman" w:cs="Times New Roman"/>
          <w:color w:val="141823"/>
          <w:sz w:val="21"/>
          <w:szCs w:val="21"/>
        </w:rPr>
        <w:t xml:space="preserve">(NOT April 17 as previously noted) </w:t>
      </w:r>
      <w:r w:rsidRPr="00192F62">
        <w:rPr>
          <w:rFonts w:ascii="Times New Roman" w:hAnsi="Times New Roman" w:cs="Times New Roman"/>
          <w:color w:val="141823"/>
          <w:sz w:val="21"/>
          <w:szCs w:val="21"/>
        </w:rPr>
        <w:t xml:space="preserve">Candidates for all local and state offices on the primary ballot have been invited to submit a brief biography and replies to League questions. </w:t>
      </w:r>
    </w:p>
    <w:p w:rsidR="002D3AF6" w:rsidRPr="00192F62" w:rsidRDefault="002D3AF6" w:rsidP="002D3AF6">
      <w:pPr>
        <w:pStyle w:val="NormalWeb"/>
        <w:shd w:val="clear" w:color="auto" w:fill="FFFFFF"/>
        <w:spacing w:before="0" w:beforeAutospacing="0" w:after="0" w:afterAutospacing="0"/>
        <w:ind w:firstLine="720"/>
        <w:jc w:val="both"/>
        <w:rPr>
          <w:rFonts w:ascii="Times New Roman" w:hAnsi="Times New Roman" w:cs="Times New Roman"/>
          <w:color w:val="141823"/>
          <w:sz w:val="21"/>
          <w:szCs w:val="21"/>
        </w:rPr>
      </w:pPr>
      <w:r w:rsidRPr="00192F62">
        <w:rPr>
          <w:rFonts w:ascii="Times New Roman" w:hAnsi="Times New Roman" w:cs="Times New Roman"/>
          <w:color w:val="141823"/>
          <w:sz w:val="21"/>
          <w:szCs w:val="21"/>
        </w:rPr>
        <w:t xml:space="preserve">The Voter’s Guide will also be posted on </w:t>
      </w:r>
      <w:hyperlink r:id="rId12" w:history="1">
        <w:r w:rsidRPr="00192F62">
          <w:rPr>
            <w:rStyle w:val="Hyperlink"/>
            <w:rFonts w:ascii="Times New Roman" w:hAnsi="Times New Roman" w:cs="Times New Roman"/>
            <w:sz w:val="21"/>
            <w:szCs w:val="21"/>
          </w:rPr>
          <w:t>www.lwvwv.org</w:t>
        </w:r>
      </w:hyperlink>
      <w:r w:rsidRPr="00192F62">
        <w:rPr>
          <w:rFonts w:ascii="Times New Roman" w:hAnsi="Times New Roman" w:cs="Times New Roman"/>
          <w:color w:val="141823"/>
          <w:sz w:val="21"/>
          <w:szCs w:val="21"/>
        </w:rPr>
        <w:t xml:space="preserve">. </w:t>
      </w:r>
    </w:p>
    <w:p w:rsidR="00585743" w:rsidRDefault="00585743" w:rsidP="002D3AF6">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p>
    <w:p w:rsidR="00585743" w:rsidRPr="00556035" w:rsidRDefault="00705E7C" w:rsidP="00585743">
      <w:pPr>
        <w:pStyle w:val="NormalWeb"/>
        <w:shd w:val="clear" w:color="auto" w:fill="FFFFFF"/>
        <w:spacing w:before="0" w:beforeAutospacing="0" w:after="0" w:afterAutospacing="0"/>
        <w:jc w:val="center"/>
        <w:rPr>
          <w:rFonts w:ascii="Times New Roman" w:hAnsi="Times New Roman" w:cs="Times New Roman"/>
          <w:color w:val="141823"/>
          <w:sz w:val="28"/>
          <w:szCs w:val="22"/>
        </w:rPr>
      </w:pPr>
      <w:r>
        <w:rPr>
          <w:noProof/>
        </w:rPr>
        <w:drawing>
          <wp:inline distT="0" distB="0" distL="0" distR="0" wp14:anchorId="4BBDB46D" wp14:editId="47BF9CE1">
            <wp:extent cx="409575" cy="409575"/>
            <wp:effectExtent l="0" t="0" r="9525" b="9525"/>
            <wp:docPr id="7" name="Picture 7" descr="https://tse1.mm.bing.net/th?&amp;id=OIP.Mcb0594b93951dbf9d0728780a20de548o0&amp;w=165&amp;h=165&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cb0594b93951dbf9d0728780a20de548o0&amp;w=165&amp;h=165&amp;c=0&amp;pid=1.9&amp;rs=0&amp;p=0&amp;r=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cs="Times New Roman"/>
          <w:color w:val="141823"/>
          <w:sz w:val="28"/>
          <w:szCs w:val="22"/>
        </w:rPr>
        <w:t xml:space="preserve">    </w:t>
      </w:r>
      <w:r w:rsidR="00585743" w:rsidRPr="00556035">
        <w:rPr>
          <w:rFonts w:ascii="Times New Roman" w:hAnsi="Times New Roman" w:cs="Times New Roman"/>
          <w:color w:val="141823"/>
          <w:sz w:val="28"/>
          <w:szCs w:val="22"/>
        </w:rPr>
        <w:t>One person, one vote</w:t>
      </w:r>
      <w:r>
        <w:rPr>
          <w:rFonts w:ascii="Times New Roman" w:hAnsi="Times New Roman" w:cs="Times New Roman"/>
          <w:color w:val="141823"/>
          <w:sz w:val="28"/>
          <w:szCs w:val="22"/>
        </w:rPr>
        <w:t xml:space="preserve"> </w:t>
      </w:r>
    </w:p>
    <w:p w:rsidR="00585743" w:rsidRPr="00556035" w:rsidRDefault="00585743" w:rsidP="00585743">
      <w:pPr>
        <w:pStyle w:val="NormalWeb"/>
        <w:shd w:val="clear" w:color="auto" w:fill="FFFFFF"/>
        <w:spacing w:before="0" w:beforeAutospacing="0" w:after="0" w:afterAutospacing="0"/>
        <w:ind w:firstLine="720"/>
        <w:jc w:val="both"/>
        <w:rPr>
          <w:rFonts w:ascii="Times New Roman" w:hAnsi="Times New Roman" w:cs="Times New Roman"/>
          <w:color w:val="141823"/>
          <w:sz w:val="4"/>
          <w:szCs w:val="22"/>
        </w:rPr>
      </w:pPr>
    </w:p>
    <w:p w:rsidR="00585743" w:rsidRPr="00192F62" w:rsidRDefault="00585743" w:rsidP="00585743">
      <w:pPr>
        <w:pStyle w:val="NormalWeb"/>
        <w:shd w:val="clear" w:color="auto" w:fill="FFFFFF"/>
        <w:spacing w:before="0" w:beforeAutospacing="0" w:after="0" w:afterAutospacing="0"/>
        <w:ind w:firstLine="720"/>
        <w:jc w:val="both"/>
        <w:rPr>
          <w:rFonts w:ascii="Times New Roman" w:hAnsi="Times New Roman" w:cs="Times New Roman"/>
          <w:color w:val="141823"/>
          <w:sz w:val="21"/>
          <w:szCs w:val="21"/>
        </w:rPr>
      </w:pPr>
      <w:r w:rsidRPr="00192F62">
        <w:rPr>
          <w:rFonts w:ascii="Times New Roman" w:hAnsi="Times New Roman" w:cs="Times New Roman"/>
          <w:color w:val="141823"/>
          <w:sz w:val="21"/>
          <w:szCs w:val="21"/>
        </w:rPr>
        <w:t xml:space="preserve">It seems obvious, when drawing up districts from which representatives will be elected, you’d count the people divide by the number of districts, and draw districts with as equal a population as possible. After all, </w:t>
      </w:r>
      <w:r w:rsidR="00556035" w:rsidRPr="00192F62">
        <w:rPr>
          <w:rFonts w:ascii="Times New Roman" w:hAnsi="Times New Roman" w:cs="Times New Roman"/>
          <w:color w:val="141823"/>
          <w:sz w:val="21"/>
          <w:szCs w:val="21"/>
        </w:rPr>
        <w:t xml:space="preserve">elected officials </w:t>
      </w:r>
      <w:r w:rsidRPr="00192F62">
        <w:rPr>
          <w:rFonts w:ascii="Times New Roman" w:hAnsi="Times New Roman" w:cs="Times New Roman"/>
          <w:color w:val="141823"/>
          <w:sz w:val="21"/>
          <w:szCs w:val="21"/>
        </w:rPr>
        <w:t>represent all the people in their district</w:t>
      </w:r>
      <w:r w:rsidR="00556035" w:rsidRPr="00192F62">
        <w:rPr>
          <w:rFonts w:ascii="Times New Roman" w:hAnsi="Times New Roman" w:cs="Times New Roman"/>
          <w:color w:val="141823"/>
          <w:sz w:val="21"/>
          <w:szCs w:val="21"/>
        </w:rPr>
        <w:t>s</w:t>
      </w:r>
      <w:r w:rsidRPr="00192F62">
        <w:rPr>
          <w:rFonts w:ascii="Times New Roman" w:hAnsi="Times New Roman" w:cs="Times New Roman"/>
          <w:color w:val="141823"/>
          <w:sz w:val="21"/>
          <w:szCs w:val="21"/>
        </w:rPr>
        <w:t>.</w:t>
      </w:r>
      <w:r w:rsidR="00773E17" w:rsidRPr="00192F62">
        <w:rPr>
          <w:rFonts w:ascii="Times New Roman" w:hAnsi="Times New Roman" w:cs="Times New Roman"/>
          <w:color w:val="141823"/>
          <w:sz w:val="21"/>
          <w:szCs w:val="21"/>
        </w:rPr>
        <w:t xml:space="preserve"> The U.S. Constitution requires that districts for the U.S. House of Representatives be based on total population. </w:t>
      </w:r>
    </w:p>
    <w:p w:rsidR="00773E17" w:rsidRPr="00192F62" w:rsidRDefault="00773E17" w:rsidP="00585743">
      <w:pPr>
        <w:pStyle w:val="NormalWeb"/>
        <w:shd w:val="clear" w:color="auto" w:fill="FFFFFF"/>
        <w:spacing w:before="0" w:beforeAutospacing="0" w:after="0" w:afterAutospacing="0"/>
        <w:ind w:firstLine="720"/>
        <w:jc w:val="both"/>
        <w:rPr>
          <w:rFonts w:ascii="Times New Roman" w:hAnsi="Times New Roman" w:cs="Times New Roman"/>
          <w:color w:val="141823"/>
          <w:sz w:val="21"/>
          <w:szCs w:val="21"/>
        </w:rPr>
      </w:pPr>
      <w:r w:rsidRPr="00192F62">
        <w:rPr>
          <w:rFonts w:ascii="Times New Roman" w:hAnsi="Times New Roman" w:cs="Times New Roman"/>
          <w:color w:val="141823"/>
          <w:sz w:val="21"/>
          <w:szCs w:val="21"/>
        </w:rPr>
        <w:t xml:space="preserve">A recent Supreme Court case was a review of a </w:t>
      </w:r>
      <w:r w:rsidR="00556035" w:rsidRPr="00192F62">
        <w:rPr>
          <w:rFonts w:ascii="Times New Roman" w:hAnsi="Times New Roman" w:cs="Times New Roman"/>
          <w:color w:val="141823"/>
          <w:sz w:val="21"/>
          <w:szCs w:val="21"/>
        </w:rPr>
        <w:t>US District C</w:t>
      </w:r>
      <w:r w:rsidRPr="00192F62">
        <w:rPr>
          <w:rFonts w:ascii="Times New Roman" w:hAnsi="Times New Roman" w:cs="Times New Roman"/>
          <w:color w:val="141823"/>
          <w:sz w:val="21"/>
          <w:szCs w:val="21"/>
        </w:rPr>
        <w:t xml:space="preserve">ourt decision that had denied a TX group’s contention that their state senate districts should be </w:t>
      </w:r>
      <w:r w:rsidR="00556035" w:rsidRPr="00192F62">
        <w:rPr>
          <w:rFonts w:ascii="Times New Roman" w:hAnsi="Times New Roman" w:cs="Times New Roman"/>
          <w:color w:val="141823"/>
          <w:sz w:val="21"/>
          <w:szCs w:val="21"/>
        </w:rPr>
        <w:t xml:space="preserve">required to </w:t>
      </w:r>
      <w:r w:rsidRPr="00192F62">
        <w:rPr>
          <w:rFonts w:ascii="Times New Roman" w:hAnsi="Times New Roman" w:cs="Times New Roman"/>
          <w:color w:val="141823"/>
          <w:sz w:val="21"/>
          <w:szCs w:val="21"/>
        </w:rPr>
        <w:t xml:space="preserve">draw up </w:t>
      </w:r>
      <w:r w:rsidR="00556035" w:rsidRPr="00192F62">
        <w:rPr>
          <w:rFonts w:ascii="Times New Roman" w:hAnsi="Times New Roman" w:cs="Times New Roman"/>
          <w:color w:val="141823"/>
          <w:sz w:val="21"/>
          <w:szCs w:val="21"/>
        </w:rPr>
        <w:t xml:space="preserve">districts </w:t>
      </w:r>
      <w:r w:rsidRPr="00192F62">
        <w:rPr>
          <w:rFonts w:ascii="Times New Roman" w:hAnsi="Times New Roman" w:cs="Times New Roman"/>
          <w:color w:val="141823"/>
          <w:sz w:val="21"/>
          <w:szCs w:val="21"/>
        </w:rPr>
        <w:t xml:space="preserve">based on the number of citizens age 18 or over or a similar measure of the number of potential voters. </w:t>
      </w:r>
    </w:p>
    <w:p w:rsidR="00773E17" w:rsidRDefault="00773E17" w:rsidP="00585743">
      <w:pPr>
        <w:pStyle w:val="NormalWeb"/>
        <w:shd w:val="clear" w:color="auto" w:fill="FFFFFF"/>
        <w:spacing w:before="0" w:beforeAutospacing="0" w:after="0" w:afterAutospacing="0"/>
        <w:ind w:firstLine="720"/>
        <w:jc w:val="both"/>
        <w:rPr>
          <w:rFonts w:ascii="Times New Roman" w:hAnsi="Times New Roman" w:cs="Times New Roman"/>
          <w:color w:val="141823"/>
          <w:sz w:val="21"/>
          <w:szCs w:val="21"/>
        </w:rPr>
      </w:pPr>
      <w:r w:rsidRPr="00192F62">
        <w:rPr>
          <w:rFonts w:ascii="Times New Roman" w:hAnsi="Times New Roman" w:cs="Times New Roman"/>
          <w:color w:val="141823"/>
          <w:sz w:val="21"/>
          <w:szCs w:val="21"/>
        </w:rPr>
        <w:t xml:space="preserve">The Supreme Court let the </w:t>
      </w:r>
      <w:r w:rsidR="00556035" w:rsidRPr="00192F62">
        <w:rPr>
          <w:rFonts w:ascii="Times New Roman" w:hAnsi="Times New Roman" w:cs="Times New Roman"/>
          <w:color w:val="141823"/>
          <w:sz w:val="21"/>
          <w:szCs w:val="21"/>
        </w:rPr>
        <w:t>District Court’s</w:t>
      </w:r>
      <w:r w:rsidRPr="00192F62">
        <w:rPr>
          <w:rFonts w:ascii="Times New Roman" w:hAnsi="Times New Roman" w:cs="Times New Roman"/>
          <w:color w:val="141823"/>
          <w:sz w:val="21"/>
          <w:szCs w:val="21"/>
        </w:rPr>
        <w:t xml:space="preserve"> decision stand. The decision does not mandate that states use total population for state and local office districts, </w:t>
      </w:r>
      <w:r w:rsidR="00556035" w:rsidRPr="00192F62">
        <w:rPr>
          <w:rFonts w:ascii="Times New Roman" w:hAnsi="Times New Roman" w:cs="Times New Roman"/>
          <w:color w:val="141823"/>
          <w:sz w:val="21"/>
          <w:szCs w:val="21"/>
        </w:rPr>
        <w:t xml:space="preserve">although all U.S. jurisdictions currently do. Reversing the decision would have opened the door for plans that would </w:t>
      </w:r>
      <w:r w:rsidR="009C163C" w:rsidRPr="00192F62">
        <w:rPr>
          <w:rFonts w:ascii="Times New Roman" w:hAnsi="Times New Roman" w:cs="Times New Roman"/>
          <w:color w:val="141823"/>
          <w:sz w:val="21"/>
          <w:szCs w:val="21"/>
        </w:rPr>
        <w:t xml:space="preserve">adversely affect population centers that have large populations of children, minorities, or non-citizens. </w:t>
      </w:r>
    </w:p>
    <w:p w:rsidR="00192F62" w:rsidRPr="00192F62" w:rsidRDefault="00192F62" w:rsidP="00585743">
      <w:pPr>
        <w:pStyle w:val="NormalWeb"/>
        <w:shd w:val="clear" w:color="auto" w:fill="FFFFFF"/>
        <w:spacing w:before="0" w:beforeAutospacing="0" w:after="0" w:afterAutospacing="0"/>
        <w:ind w:firstLine="720"/>
        <w:jc w:val="both"/>
        <w:rPr>
          <w:rFonts w:ascii="Times New Roman" w:hAnsi="Times New Roman" w:cs="Times New Roman"/>
          <w:color w:val="141823"/>
          <w:sz w:val="21"/>
          <w:szCs w:val="21"/>
        </w:rPr>
      </w:pPr>
      <w:r>
        <w:rPr>
          <w:rFonts w:ascii="Times New Roman" w:hAnsi="Times New Roman" w:cs="Times New Roman"/>
          <w:color w:val="141823"/>
          <w:sz w:val="21"/>
          <w:szCs w:val="21"/>
        </w:rPr>
        <w:t>LWVUS filed an amicus brief in the case, supporting counting total population in redistricting.</w:t>
      </w:r>
    </w:p>
    <w:p w:rsidR="009C163C" w:rsidRPr="00192F62" w:rsidRDefault="009C163C" w:rsidP="00585743">
      <w:pPr>
        <w:pStyle w:val="NormalWeb"/>
        <w:shd w:val="clear" w:color="auto" w:fill="FFFFFF"/>
        <w:spacing w:before="0" w:beforeAutospacing="0" w:after="0" w:afterAutospacing="0"/>
        <w:ind w:firstLine="720"/>
        <w:jc w:val="both"/>
        <w:rPr>
          <w:rFonts w:ascii="Times New Roman" w:hAnsi="Times New Roman" w:cs="Times New Roman"/>
          <w:color w:val="141823"/>
          <w:sz w:val="21"/>
          <w:szCs w:val="21"/>
        </w:rPr>
      </w:pPr>
      <w:r w:rsidRPr="00192F62">
        <w:rPr>
          <w:rFonts w:ascii="Times New Roman" w:hAnsi="Times New Roman" w:cs="Times New Roman"/>
          <w:color w:val="141823"/>
          <w:sz w:val="21"/>
          <w:szCs w:val="21"/>
        </w:rPr>
        <w:t xml:space="preserve">(The case is </w:t>
      </w:r>
      <w:proofErr w:type="spellStart"/>
      <w:r w:rsidRPr="00192F62">
        <w:rPr>
          <w:rFonts w:ascii="Times New Roman" w:hAnsi="Times New Roman" w:cs="Times New Roman"/>
          <w:i/>
          <w:color w:val="141823"/>
          <w:sz w:val="21"/>
          <w:szCs w:val="21"/>
        </w:rPr>
        <w:t>Evenwel</w:t>
      </w:r>
      <w:proofErr w:type="spellEnd"/>
      <w:r w:rsidRPr="00192F62">
        <w:rPr>
          <w:rFonts w:ascii="Times New Roman" w:hAnsi="Times New Roman" w:cs="Times New Roman"/>
          <w:i/>
          <w:color w:val="141823"/>
          <w:sz w:val="21"/>
          <w:szCs w:val="21"/>
        </w:rPr>
        <w:t xml:space="preserve"> v. Abbott</w:t>
      </w:r>
      <w:r w:rsidR="00A175F0">
        <w:rPr>
          <w:rFonts w:ascii="Times New Roman" w:hAnsi="Times New Roman" w:cs="Times New Roman"/>
          <w:i/>
          <w:color w:val="141823"/>
          <w:sz w:val="21"/>
          <w:szCs w:val="21"/>
        </w:rPr>
        <w:t xml:space="preserve"> </w:t>
      </w:r>
      <w:r w:rsidR="00A175F0" w:rsidRPr="00A175F0">
        <w:rPr>
          <w:rFonts w:ascii="Times New Roman" w:hAnsi="Times New Roman" w:cs="Times New Roman"/>
          <w:color w:val="141823"/>
          <w:sz w:val="21"/>
          <w:szCs w:val="21"/>
        </w:rPr>
        <w:t>I</w:t>
      </w:r>
      <w:r w:rsidR="00705E7C" w:rsidRPr="00A175F0">
        <w:rPr>
          <w:rFonts w:ascii="Times New Roman" w:hAnsi="Times New Roman" w:cs="Times New Roman"/>
          <w:color w:val="141823"/>
          <w:sz w:val="21"/>
          <w:szCs w:val="21"/>
        </w:rPr>
        <w:t>nfo</w:t>
      </w:r>
      <w:r w:rsidR="00705E7C" w:rsidRPr="00192F62">
        <w:rPr>
          <w:rFonts w:ascii="Times New Roman" w:hAnsi="Times New Roman" w:cs="Times New Roman"/>
          <w:color w:val="141823"/>
          <w:sz w:val="21"/>
          <w:szCs w:val="21"/>
        </w:rPr>
        <w:t xml:space="preserve">rmation from The Brennan Center for Justice, </w:t>
      </w:r>
      <w:hyperlink r:id="rId14" w:history="1">
        <w:r w:rsidR="00705E7C" w:rsidRPr="00192F62">
          <w:rPr>
            <w:rStyle w:val="Hyperlink"/>
            <w:rFonts w:ascii="Times New Roman" w:hAnsi="Times New Roman" w:cs="Times New Roman"/>
            <w:sz w:val="21"/>
            <w:szCs w:val="21"/>
          </w:rPr>
          <w:t>www.brennancenter.org</w:t>
        </w:r>
      </w:hyperlink>
      <w:r w:rsidR="00192F62">
        <w:rPr>
          <w:rFonts w:ascii="Times New Roman" w:hAnsi="Times New Roman" w:cs="Times New Roman"/>
          <w:color w:val="141823"/>
          <w:sz w:val="21"/>
          <w:szCs w:val="21"/>
        </w:rPr>
        <w:t xml:space="preserve"> and LWVUS </w:t>
      </w:r>
      <w:hyperlink r:id="rId15" w:history="1">
        <w:r w:rsidR="00192F62" w:rsidRPr="00E660F4">
          <w:rPr>
            <w:rStyle w:val="Hyperlink"/>
            <w:rFonts w:ascii="Times New Roman" w:hAnsi="Times New Roman" w:cs="Times New Roman"/>
            <w:sz w:val="21"/>
            <w:szCs w:val="21"/>
          </w:rPr>
          <w:t>www.lwv.org</w:t>
        </w:r>
      </w:hyperlink>
      <w:r w:rsidR="00192F62">
        <w:rPr>
          <w:rFonts w:ascii="Times New Roman" w:hAnsi="Times New Roman" w:cs="Times New Roman"/>
          <w:color w:val="141823"/>
          <w:sz w:val="21"/>
          <w:szCs w:val="21"/>
        </w:rPr>
        <w:t xml:space="preserve"> </w:t>
      </w:r>
      <w:r w:rsidR="00705E7C" w:rsidRPr="00192F62">
        <w:rPr>
          <w:rFonts w:ascii="Times New Roman" w:hAnsi="Times New Roman" w:cs="Times New Roman"/>
          <w:color w:val="141823"/>
          <w:sz w:val="21"/>
          <w:szCs w:val="21"/>
        </w:rPr>
        <w:t xml:space="preserve"> </w:t>
      </w:r>
    </w:p>
    <w:p w:rsidR="00705E7C" w:rsidRDefault="00705E7C" w:rsidP="00585743">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p>
    <w:p w:rsidR="00EF5F8E" w:rsidRPr="00192F62" w:rsidRDefault="00705E7C" w:rsidP="00192F62">
      <w:pPr>
        <w:pBdr>
          <w:top w:val="dotDash" w:sz="4" w:space="1" w:color="auto"/>
          <w:left w:val="dotDash" w:sz="4" w:space="4" w:color="auto"/>
          <w:bottom w:val="dotDash" w:sz="4" w:space="1" w:color="auto"/>
          <w:right w:val="dotDash" w:sz="4" w:space="4" w:color="auto"/>
        </w:pBdr>
        <w:rPr>
          <w:rFonts w:ascii="Segoe Print" w:hAnsi="Segoe Print" w:cs="MV Boli"/>
          <w:color w:val="000000"/>
          <w:sz w:val="20"/>
          <w:szCs w:val="21"/>
        </w:rPr>
      </w:pPr>
      <w:r w:rsidRPr="00192F62">
        <w:rPr>
          <w:rFonts w:ascii="Segoe Print" w:hAnsi="Segoe Print" w:cs="MV Boli"/>
          <w:color w:val="000000"/>
          <w:sz w:val="20"/>
          <w:szCs w:val="21"/>
        </w:rPr>
        <w:t xml:space="preserve">Thank you to those who paid their dues at the annual meeting. </w:t>
      </w:r>
      <w:proofErr w:type="gramStart"/>
      <w:r w:rsidRPr="00192F62">
        <w:rPr>
          <w:rFonts w:ascii="Segoe Print" w:hAnsi="Segoe Print" w:cs="MV Boli"/>
          <w:color w:val="000000"/>
          <w:sz w:val="20"/>
          <w:szCs w:val="21"/>
        </w:rPr>
        <w:t>If you haven’t</w:t>
      </w:r>
      <w:r w:rsidR="00192F62" w:rsidRPr="00192F62">
        <w:rPr>
          <w:rFonts w:ascii="Segoe Print" w:hAnsi="Segoe Print" w:cs="MV Boli"/>
          <w:color w:val="000000"/>
          <w:sz w:val="20"/>
          <w:szCs w:val="21"/>
        </w:rPr>
        <w:t xml:space="preserve"> yet paid</w:t>
      </w:r>
      <w:r w:rsidRPr="00192F62">
        <w:rPr>
          <w:rFonts w:ascii="Segoe Print" w:hAnsi="Segoe Print" w:cs="MV Boli"/>
          <w:color w:val="000000"/>
          <w:sz w:val="20"/>
          <w:szCs w:val="21"/>
        </w:rPr>
        <w:t>……</w:t>
      </w:r>
      <w:proofErr w:type="gramEnd"/>
    </w:p>
    <w:p w:rsidR="00EF5F8E" w:rsidRPr="005D1F9C" w:rsidRDefault="00EF5F8E" w:rsidP="00192F62">
      <w:pPr>
        <w:pBdr>
          <w:top w:val="dotDash" w:sz="4" w:space="1" w:color="auto"/>
          <w:left w:val="dotDash" w:sz="4" w:space="4" w:color="auto"/>
          <w:bottom w:val="dotDash" w:sz="4" w:space="1" w:color="auto"/>
          <w:right w:val="dotDash" w:sz="4" w:space="4" w:color="auto"/>
        </w:pBdr>
        <w:ind w:firstLine="720"/>
        <w:rPr>
          <w:rFonts w:ascii="Times New Roman" w:hAnsi="Times New Roman" w:cs="Times New Roman"/>
          <w:color w:val="000000"/>
          <w:sz w:val="21"/>
          <w:szCs w:val="21"/>
        </w:rPr>
      </w:pPr>
      <w:r w:rsidRPr="005D1F9C">
        <w:rPr>
          <w:rFonts w:ascii="Times New Roman" w:hAnsi="Times New Roman" w:cs="Times New Roman"/>
          <w:color w:val="000000"/>
          <w:sz w:val="21"/>
          <w:szCs w:val="21"/>
        </w:rPr>
        <w:t xml:space="preserve">The League’s budget year runs from April 1 to March 31. Thus dues for the coming year </w:t>
      </w:r>
      <w:r w:rsidR="00705E7C">
        <w:rPr>
          <w:rFonts w:ascii="Times New Roman" w:hAnsi="Times New Roman" w:cs="Times New Roman"/>
          <w:color w:val="000000"/>
          <w:sz w:val="21"/>
          <w:szCs w:val="21"/>
        </w:rPr>
        <w:t>became payable on</w:t>
      </w:r>
      <w:r w:rsidRPr="005D1F9C">
        <w:rPr>
          <w:rFonts w:ascii="Times New Roman" w:hAnsi="Times New Roman" w:cs="Times New Roman"/>
          <w:color w:val="000000"/>
          <w:sz w:val="21"/>
          <w:szCs w:val="21"/>
        </w:rPr>
        <w:t xml:space="preserve"> April 1. Dues are $45 for one member, $25 more for each additional member at the same address, checks payable to LWVWC. </w:t>
      </w:r>
      <w:proofErr w:type="gramStart"/>
      <w:r w:rsidR="00705E7C">
        <w:rPr>
          <w:rFonts w:ascii="Times New Roman" w:hAnsi="Times New Roman" w:cs="Times New Roman"/>
          <w:color w:val="000000"/>
          <w:sz w:val="21"/>
          <w:szCs w:val="21"/>
        </w:rPr>
        <w:t>M</w:t>
      </w:r>
      <w:r w:rsidRPr="005D1F9C">
        <w:rPr>
          <w:rFonts w:ascii="Times New Roman" w:hAnsi="Times New Roman" w:cs="Times New Roman"/>
          <w:color w:val="000000"/>
          <w:sz w:val="21"/>
          <w:szCs w:val="21"/>
        </w:rPr>
        <w:t>ail to LWVWC Treasurer, 1 Fox Hill Drive, Parkersburg WV 26104.</w:t>
      </w:r>
      <w:proofErr w:type="gramEnd"/>
      <w:r w:rsidRPr="005D1F9C">
        <w:rPr>
          <w:rFonts w:ascii="Times New Roman" w:hAnsi="Times New Roman" w:cs="Times New Roman"/>
          <w:color w:val="000000"/>
          <w:sz w:val="21"/>
          <w:szCs w:val="21"/>
        </w:rPr>
        <w:t xml:space="preserve"> </w:t>
      </w:r>
    </w:p>
    <w:p w:rsidR="00727A15" w:rsidRPr="00705E7C" w:rsidRDefault="00727A15" w:rsidP="00192F62">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16"/>
          <w:szCs w:val="21"/>
        </w:rPr>
      </w:pPr>
    </w:p>
    <w:p w:rsidR="00A175F0" w:rsidRPr="00A175F0" w:rsidRDefault="00A24F84" w:rsidP="00A175F0">
      <w:pPr>
        <w:jc w:val="center"/>
        <w:rPr>
          <w:rFonts w:ascii="Segoe Script" w:hAnsi="Segoe Script" w:cs="Times New Roman"/>
          <w:szCs w:val="21"/>
        </w:rPr>
      </w:pPr>
      <w:r w:rsidRPr="00A175F0">
        <w:rPr>
          <w:rFonts w:ascii="Segoe Script" w:hAnsi="Segoe Script" w:cs="Times New Roman"/>
          <w:szCs w:val="21"/>
        </w:rPr>
        <w:lastRenderedPageBreak/>
        <w:t xml:space="preserve">Who are </w:t>
      </w:r>
      <w:r w:rsidR="00A175F0" w:rsidRPr="00A175F0">
        <w:rPr>
          <w:rFonts w:ascii="Segoe Script" w:hAnsi="Segoe Script" w:cs="Times New Roman"/>
          <w:szCs w:val="21"/>
        </w:rPr>
        <w:t xml:space="preserve">Wood </w:t>
      </w:r>
      <w:proofErr w:type="spellStart"/>
      <w:r w:rsidR="00A175F0" w:rsidRPr="00A175F0">
        <w:rPr>
          <w:rFonts w:ascii="Segoe Script" w:hAnsi="Segoe Script" w:cs="Times New Roman"/>
          <w:szCs w:val="21"/>
        </w:rPr>
        <w:t>Countians</w:t>
      </w:r>
      <w:proofErr w:type="spellEnd"/>
      <w:r w:rsidRPr="00A175F0">
        <w:rPr>
          <w:rFonts w:ascii="Segoe Script" w:hAnsi="Segoe Script" w:cs="Times New Roman"/>
          <w:szCs w:val="21"/>
        </w:rPr>
        <w:t xml:space="preserve"> voting </w:t>
      </w:r>
      <w:proofErr w:type="gramStart"/>
      <w:r w:rsidRPr="00A175F0">
        <w:rPr>
          <w:rFonts w:ascii="Segoe Script" w:hAnsi="Segoe Script" w:cs="Times New Roman"/>
          <w:szCs w:val="21"/>
        </w:rPr>
        <w:t>for</w:t>
      </w:r>
      <w:proofErr w:type="gramEnd"/>
    </w:p>
    <w:p w:rsidR="00A24F84" w:rsidRPr="00A175F0" w:rsidRDefault="00A24F84" w:rsidP="00A175F0">
      <w:pPr>
        <w:jc w:val="center"/>
        <w:rPr>
          <w:rFonts w:ascii="Segoe Script" w:hAnsi="Segoe Script" w:cs="Times New Roman"/>
          <w:szCs w:val="21"/>
        </w:rPr>
      </w:pPr>
      <w:proofErr w:type="gramStart"/>
      <w:r w:rsidRPr="00A175F0">
        <w:rPr>
          <w:rFonts w:ascii="Segoe Script" w:hAnsi="Segoe Script" w:cs="Times New Roman"/>
          <w:szCs w:val="21"/>
        </w:rPr>
        <w:t>on</w:t>
      </w:r>
      <w:proofErr w:type="gramEnd"/>
      <w:r w:rsidRPr="00A175F0">
        <w:rPr>
          <w:rFonts w:ascii="Segoe Script" w:hAnsi="Segoe Script" w:cs="Times New Roman"/>
          <w:szCs w:val="21"/>
        </w:rPr>
        <w:t xml:space="preserve"> May 10?</w:t>
      </w:r>
    </w:p>
    <w:p w:rsidR="00C2793F" w:rsidRPr="00C2793F" w:rsidRDefault="00C2793F" w:rsidP="00F61FED">
      <w:pPr>
        <w:jc w:val="both"/>
        <w:rPr>
          <w:rFonts w:ascii="Segoe Script" w:hAnsi="Segoe Script" w:cs="Times New Roman"/>
          <w:sz w:val="10"/>
          <w:szCs w:val="21"/>
        </w:rPr>
      </w:pPr>
    </w:p>
    <w:p w:rsidR="00EF2165" w:rsidRDefault="00C2793F" w:rsidP="00F61FED">
      <w:pPr>
        <w:jc w:val="both"/>
        <w:rPr>
          <w:rFonts w:ascii="Times New Roman" w:hAnsi="Times New Roman" w:cs="Times New Roman"/>
          <w:sz w:val="21"/>
          <w:szCs w:val="21"/>
        </w:rPr>
      </w:pPr>
      <w:r>
        <w:rPr>
          <w:rFonts w:ascii="Times New Roman" w:hAnsi="Times New Roman" w:cs="Times New Roman"/>
          <w:sz w:val="21"/>
          <w:szCs w:val="21"/>
        </w:rPr>
        <w:t xml:space="preserve"> </w:t>
      </w:r>
      <w:r w:rsidR="00A24F84">
        <w:rPr>
          <w:rFonts w:ascii="Times New Roman" w:hAnsi="Times New Roman" w:cs="Times New Roman"/>
          <w:sz w:val="21"/>
          <w:szCs w:val="21"/>
        </w:rPr>
        <w:t xml:space="preserve">If you’re not registered with either the Republican or Democratic </w:t>
      </w:r>
      <w:proofErr w:type="gramStart"/>
      <w:r w:rsidR="00A24F84">
        <w:rPr>
          <w:rFonts w:ascii="Times New Roman" w:hAnsi="Times New Roman" w:cs="Times New Roman"/>
          <w:sz w:val="21"/>
          <w:szCs w:val="21"/>
        </w:rPr>
        <w:t>party</w:t>
      </w:r>
      <w:proofErr w:type="gramEnd"/>
      <w:r w:rsidR="00A24F84">
        <w:rPr>
          <w:rFonts w:ascii="Times New Roman" w:hAnsi="Times New Roman" w:cs="Times New Roman"/>
          <w:sz w:val="21"/>
          <w:szCs w:val="21"/>
        </w:rPr>
        <w:t>, you’ll get a ballot to vote for</w:t>
      </w:r>
      <w:r w:rsidR="00EF2165">
        <w:rPr>
          <w:rFonts w:ascii="Times New Roman" w:hAnsi="Times New Roman" w:cs="Times New Roman"/>
          <w:sz w:val="21"/>
          <w:szCs w:val="21"/>
        </w:rPr>
        <w:t>:</w:t>
      </w:r>
    </w:p>
    <w:p w:rsidR="00EF2165" w:rsidRPr="00EF2165" w:rsidRDefault="00EF2165" w:rsidP="00EF2165">
      <w:pPr>
        <w:pStyle w:val="ListParagraph"/>
        <w:numPr>
          <w:ilvl w:val="0"/>
          <w:numId w:val="22"/>
        </w:numPr>
        <w:jc w:val="both"/>
        <w:rPr>
          <w:rFonts w:ascii="Times New Roman" w:hAnsi="Times New Roman" w:cs="Times New Roman"/>
          <w:sz w:val="21"/>
          <w:szCs w:val="21"/>
        </w:rPr>
      </w:pPr>
      <w:r w:rsidRPr="00EF2165">
        <w:rPr>
          <w:rFonts w:ascii="Times New Roman" w:hAnsi="Times New Roman" w:cs="Times New Roman"/>
          <w:sz w:val="21"/>
          <w:szCs w:val="21"/>
        </w:rPr>
        <w:t>Wood County Board of Education</w:t>
      </w:r>
    </w:p>
    <w:p w:rsidR="00EF2165" w:rsidRPr="00EF2165" w:rsidRDefault="00EF2165" w:rsidP="00EF2165">
      <w:pPr>
        <w:pStyle w:val="ListParagraph"/>
        <w:numPr>
          <w:ilvl w:val="0"/>
          <w:numId w:val="22"/>
        </w:numPr>
        <w:jc w:val="both"/>
        <w:rPr>
          <w:rFonts w:ascii="Times New Roman" w:hAnsi="Times New Roman" w:cs="Times New Roman"/>
          <w:sz w:val="21"/>
          <w:szCs w:val="21"/>
        </w:rPr>
      </w:pPr>
      <w:r w:rsidRPr="00EF2165">
        <w:rPr>
          <w:rFonts w:ascii="Times New Roman" w:hAnsi="Times New Roman" w:cs="Times New Roman"/>
          <w:sz w:val="21"/>
          <w:szCs w:val="21"/>
        </w:rPr>
        <w:t>WV Supreme Court of Appeals</w:t>
      </w:r>
    </w:p>
    <w:p w:rsidR="00A24F84" w:rsidRPr="00EF2165" w:rsidRDefault="00EF2165" w:rsidP="00EF2165">
      <w:pPr>
        <w:pStyle w:val="ListParagraph"/>
        <w:numPr>
          <w:ilvl w:val="0"/>
          <w:numId w:val="22"/>
        </w:numPr>
        <w:jc w:val="both"/>
        <w:rPr>
          <w:rFonts w:ascii="Times New Roman" w:hAnsi="Times New Roman" w:cs="Times New Roman"/>
          <w:sz w:val="21"/>
          <w:szCs w:val="21"/>
        </w:rPr>
      </w:pPr>
      <w:r w:rsidRPr="00EF2165">
        <w:rPr>
          <w:rFonts w:ascii="Times New Roman" w:hAnsi="Times New Roman" w:cs="Times New Roman"/>
          <w:sz w:val="21"/>
          <w:szCs w:val="21"/>
        </w:rPr>
        <w:t xml:space="preserve">Local Circuit Court </w:t>
      </w:r>
      <w:r w:rsidR="00436DED">
        <w:rPr>
          <w:rFonts w:ascii="Times New Roman" w:hAnsi="Times New Roman" w:cs="Times New Roman"/>
          <w:sz w:val="21"/>
          <w:szCs w:val="21"/>
        </w:rPr>
        <w:t>J</w:t>
      </w:r>
      <w:r w:rsidRPr="00EF2165">
        <w:rPr>
          <w:rFonts w:ascii="Times New Roman" w:hAnsi="Times New Roman" w:cs="Times New Roman"/>
          <w:sz w:val="21"/>
          <w:szCs w:val="21"/>
        </w:rPr>
        <w:t xml:space="preserve">udges, Family Court </w:t>
      </w:r>
      <w:r w:rsidR="00436DED">
        <w:rPr>
          <w:rFonts w:ascii="Times New Roman" w:hAnsi="Times New Roman" w:cs="Times New Roman"/>
          <w:sz w:val="21"/>
          <w:szCs w:val="21"/>
        </w:rPr>
        <w:t>J</w:t>
      </w:r>
      <w:r w:rsidRPr="00EF2165">
        <w:rPr>
          <w:rFonts w:ascii="Times New Roman" w:hAnsi="Times New Roman" w:cs="Times New Roman"/>
          <w:sz w:val="21"/>
          <w:szCs w:val="21"/>
        </w:rPr>
        <w:t>udges, and Magistrates</w:t>
      </w:r>
    </w:p>
    <w:p w:rsidR="00EF2165" w:rsidRPr="00EF2165" w:rsidRDefault="00EF2165" w:rsidP="00EF2165">
      <w:pPr>
        <w:pStyle w:val="ListParagraph"/>
        <w:numPr>
          <w:ilvl w:val="0"/>
          <w:numId w:val="22"/>
        </w:numPr>
        <w:jc w:val="both"/>
        <w:rPr>
          <w:rFonts w:ascii="Times New Roman" w:hAnsi="Times New Roman" w:cs="Times New Roman"/>
          <w:sz w:val="21"/>
          <w:szCs w:val="21"/>
        </w:rPr>
      </w:pPr>
      <w:r w:rsidRPr="00EF2165">
        <w:rPr>
          <w:rFonts w:ascii="Times New Roman" w:hAnsi="Times New Roman" w:cs="Times New Roman"/>
          <w:sz w:val="21"/>
          <w:szCs w:val="21"/>
        </w:rPr>
        <w:t>Renewal of Mass Transit levy (Easy Rider)</w:t>
      </w:r>
      <w:r w:rsidR="00A175F0">
        <w:rPr>
          <w:rFonts w:ascii="Times New Roman" w:hAnsi="Times New Roman" w:cs="Times New Roman"/>
          <w:sz w:val="21"/>
          <w:szCs w:val="21"/>
        </w:rPr>
        <w:t xml:space="preserve"> for residents of Parkersburg and Vienna only</w:t>
      </w:r>
    </w:p>
    <w:p w:rsidR="00EF2165" w:rsidRDefault="00EF2165" w:rsidP="00EF2165">
      <w:pPr>
        <w:pStyle w:val="ListParagraph"/>
        <w:numPr>
          <w:ilvl w:val="0"/>
          <w:numId w:val="22"/>
        </w:numPr>
        <w:jc w:val="both"/>
        <w:rPr>
          <w:rFonts w:ascii="Times New Roman" w:hAnsi="Times New Roman" w:cs="Times New Roman"/>
          <w:sz w:val="21"/>
          <w:szCs w:val="21"/>
        </w:rPr>
      </w:pPr>
      <w:r w:rsidRPr="00EF2165">
        <w:rPr>
          <w:rFonts w:ascii="Times New Roman" w:hAnsi="Times New Roman" w:cs="Times New Roman"/>
          <w:sz w:val="21"/>
          <w:szCs w:val="21"/>
        </w:rPr>
        <w:t xml:space="preserve">A levy for </w:t>
      </w:r>
      <w:r w:rsidR="00C2793F">
        <w:rPr>
          <w:rFonts w:ascii="Times New Roman" w:hAnsi="Times New Roman" w:cs="Times New Roman"/>
          <w:sz w:val="21"/>
          <w:szCs w:val="21"/>
        </w:rPr>
        <w:t xml:space="preserve">the </w:t>
      </w:r>
      <w:r w:rsidRPr="00EF2165">
        <w:rPr>
          <w:rFonts w:ascii="Times New Roman" w:hAnsi="Times New Roman" w:cs="Times New Roman"/>
          <w:sz w:val="21"/>
          <w:szCs w:val="21"/>
        </w:rPr>
        <w:t>Parkersburg &amp; Wood County Public Library</w:t>
      </w:r>
    </w:p>
    <w:p w:rsidR="00C2793F" w:rsidRPr="00C2793F" w:rsidRDefault="00C2793F" w:rsidP="00C2793F">
      <w:pPr>
        <w:jc w:val="both"/>
        <w:rPr>
          <w:rFonts w:ascii="Times New Roman" w:hAnsi="Times New Roman" w:cs="Times New Roman"/>
          <w:sz w:val="10"/>
          <w:szCs w:val="21"/>
        </w:rPr>
      </w:pPr>
    </w:p>
    <w:p w:rsidR="00192F62" w:rsidRDefault="00EF2165" w:rsidP="00F61FED">
      <w:pPr>
        <w:jc w:val="both"/>
        <w:rPr>
          <w:rFonts w:ascii="Times New Roman" w:hAnsi="Times New Roman" w:cs="Times New Roman"/>
          <w:sz w:val="21"/>
          <w:szCs w:val="21"/>
        </w:rPr>
      </w:pPr>
      <w:r>
        <w:rPr>
          <w:rFonts w:ascii="Times New Roman" w:hAnsi="Times New Roman" w:cs="Times New Roman"/>
          <w:sz w:val="21"/>
          <w:szCs w:val="21"/>
        </w:rPr>
        <w:t xml:space="preserve">If you are a registered Democrat, your ballot will include </w:t>
      </w:r>
      <w:proofErr w:type="gramStart"/>
      <w:r>
        <w:rPr>
          <w:rFonts w:ascii="Times New Roman" w:hAnsi="Times New Roman" w:cs="Times New Roman"/>
          <w:sz w:val="21"/>
          <w:szCs w:val="21"/>
        </w:rPr>
        <w:t>all of the</w:t>
      </w:r>
      <w:proofErr w:type="gramEnd"/>
      <w:r>
        <w:rPr>
          <w:rFonts w:ascii="Times New Roman" w:hAnsi="Times New Roman" w:cs="Times New Roman"/>
          <w:sz w:val="21"/>
          <w:szCs w:val="21"/>
        </w:rPr>
        <w:t xml:space="preserve"> ab</w:t>
      </w:r>
      <w:r w:rsidR="00C2793F">
        <w:rPr>
          <w:rFonts w:ascii="Times New Roman" w:hAnsi="Times New Roman" w:cs="Times New Roman"/>
          <w:sz w:val="21"/>
          <w:szCs w:val="21"/>
        </w:rPr>
        <w:t>o</w:t>
      </w:r>
      <w:r>
        <w:rPr>
          <w:rFonts w:ascii="Times New Roman" w:hAnsi="Times New Roman" w:cs="Times New Roman"/>
          <w:sz w:val="21"/>
          <w:szCs w:val="21"/>
        </w:rPr>
        <w:t>ve plus:</w:t>
      </w:r>
    </w:p>
    <w:p w:rsidR="00EF2165" w:rsidRDefault="00EF2165" w:rsidP="00EF2165">
      <w:pPr>
        <w:pStyle w:val="ListParagraph"/>
        <w:numPr>
          <w:ilvl w:val="0"/>
          <w:numId w:val="23"/>
        </w:numPr>
        <w:jc w:val="both"/>
        <w:rPr>
          <w:rFonts w:ascii="Times New Roman" w:hAnsi="Times New Roman" w:cs="Times New Roman"/>
          <w:sz w:val="21"/>
          <w:szCs w:val="21"/>
        </w:rPr>
      </w:pPr>
      <w:r>
        <w:rPr>
          <w:rFonts w:ascii="Times New Roman" w:hAnsi="Times New Roman" w:cs="Times New Roman"/>
          <w:sz w:val="21"/>
          <w:szCs w:val="21"/>
        </w:rPr>
        <w:t xml:space="preserve">US President </w:t>
      </w:r>
    </w:p>
    <w:p w:rsidR="00EF2165" w:rsidRDefault="00EF2165" w:rsidP="00EF2165">
      <w:pPr>
        <w:pStyle w:val="ListParagraph"/>
        <w:numPr>
          <w:ilvl w:val="0"/>
          <w:numId w:val="23"/>
        </w:numPr>
        <w:jc w:val="both"/>
        <w:rPr>
          <w:rFonts w:ascii="Times New Roman" w:hAnsi="Times New Roman" w:cs="Times New Roman"/>
          <w:sz w:val="21"/>
          <w:szCs w:val="21"/>
        </w:rPr>
      </w:pPr>
      <w:r>
        <w:rPr>
          <w:rFonts w:ascii="Times New Roman" w:hAnsi="Times New Roman" w:cs="Times New Roman"/>
          <w:sz w:val="21"/>
          <w:szCs w:val="21"/>
        </w:rPr>
        <w:t xml:space="preserve">US House of </w:t>
      </w:r>
      <w:r w:rsidR="00C2793F">
        <w:rPr>
          <w:rFonts w:ascii="Times New Roman" w:hAnsi="Times New Roman" w:cs="Times New Roman"/>
          <w:sz w:val="21"/>
          <w:szCs w:val="21"/>
        </w:rPr>
        <w:t xml:space="preserve">Representatives </w:t>
      </w:r>
      <w:r>
        <w:rPr>
          <w:rFonts w:ascii="Times New Roman" w:hAnsi="Times New Roman" w:cs="Times New Roman"/>
          <w:sz w:val="21"/>
          <w:szCs w:val="21"/>
        </w:rPr>
        <w:t>First District</w:t>
      </w:r>
    </w:p>
    <w:p w:rsidR="00EF2165" w:rsidRDefault="00EF2165" w:rsidP="00EF2165">
      <w:pPr>
        <w:pStyle w:val="ListParagraph"/>
        <w:numPr>
          <w:ilvl w:val="0"/>
          <w:numId w:val="23"/>
        </w:numPr>
        <w:jc w:val="both"/>
        <w:rPr>
          <w:rFonts w:ascii="Times New Roman" w:hAnsi="Times New Roman" w:cs="Times New Roman"/>
          <w:sz w:val="21"/>
          <w:szCs w:val="21"/>
        </w:rPr>
      </w:pPr>
      <w:r>
        <w:rPr>
          <w:rFonts w:ascii="Times New Roman" w:hAnsi="Times New Roman" w:cs="Times New Roman"/>
          <w:sz w:val="21"/>
          <w:szCs w:val="21"/>
        </w:rPr>
        <w:t>WV state offices, including WV Legislature</w:t>
      </w:r>
    </w:p>
    <w:p w:rsidR="00EF2165" w:rsidRDefault="00EF2165" w:rsidP="00EF2165">
      <w:pPr>
        <w:pStyle w:val="ListParagraph"/>
        <w:numPr>
          <w:ilvl w:val="0"/>
          <w:numId w:val="23"/>
        </w:numPr>
        <w:jc w:val="both"/>
        <w:rPr>
          <w:rFonts w:ascii="Times New Roman" w:hAnsi="Times New Roman" w:cs="Times New Roman"/>
          <w:sz w:val="21"/>
          <w:szCs w:val="21"/>
        </w:rPr>
      </w:pPr>
      <w:r>
        <w:rPr>
          <w:rFonts w:ascii="Times New Roman" w:hAnsi="Times New Roman" w:cs="Times New Roman"/>
          <w:sz w:val="21"/>
          <w:szCs w:val="21"/>
        </w:rPr>
        <w:t>County offices</w:t>
      </w:r>
    </w:p>
    <w:p w:rsidR="00EF2165" w:rsidRDefault="00EF2165" w:rsidP="00EF2165">
      <w:pPr>
        <w:pStyle w:val="ListParagraph"/>
        <w:numPr>
          <w:ilvl w:val="0"/>
          <w:numId w:val="23"/>
        </w:numPr>
        <w:jc w:val="both"/>
        <w:rPr>
          <w:rFonts w:ascii="Times New Roman" w:hAnsi="Times New Roman" w:cs="Times New Roman"/>
          <w:sz w:val="21"/>
          <w:szCs w:val="21"/>
        </w:rPr>
      </w:pPr>
      <w:r>
        <w:rPr>
          <w:rFonts w:ascii="Times New Roman" w:hAnsi="Times New Roman" w:cs="Times New Roman"/>
          <w:sz w:val="21"/>
          <w:szCs w:val="21"/>
        </w:rPr>
        <w:t xml:space="preserve">City offices </w:t>
      </w:r>
      <w:r w:rsidR="00436DED">
        <w:rPr>
          <w:rFonts w:ascii="Times New Roman" w:hAnsi="Times New Roman" w:cs="Times New Roman"/>
          <w:sz w:val="21"/>
          <w:szCs w:val="21"/>
        </w:rPr>
        <w:t>(</w:t>
      </w:r>
      <w:r>
        <w:rPr>
          <w:rFonts w:ascii="Times New Roman" w:hAnsi="Times New Roman" w:cs="Times New Roman"/>
          <w:sz w:val="21"/>
          <w:szCs w:val="21"/>
        </w:rPr>
        <w:t>if appropriate in your location)</w:t>
      </w:r>
    </w:p>
    <w:p w:rsidR="00EF2165" w:rsidRPr="00C2793F" w:rsidRDefault="00EF2165" w:rsidP="00EF2165">
      <w:pPr>
        <w:jc w:val="both"/>
        <w:rPr>
          <w:rFonts w:ascii="Times New Roman" w:hAnsi="Times New Roman" w:cs="Times New Roman"/>
          <w:sz w:val="14"/>
          <w:szCs w:val="21"/>
        </w:rPr>
      </w:pPr>
    </w:p>
    <w:p w:rsidR="00EF2165" w:rsidRDefault="00EF2165" w:rsidP="00EF2165">
      <w:pPr>
        <w:jc w:val="both"/>
        <w:rPr>
          <w:rFonts w:ascii="Times New Roman" w:hAnsi="Times New Roman" w:cs="Times New Roman"/>
          <w:sz w:val="21"/>
          <w:szCs w:val="21"/>
        </w:rPr>
      </w:pPr>
      <w:r>
        <w:rPr>
          <w:rFonts w:ascii="Times New Roman" w:hAnsi="Times New Roman" w:cs="Times New Roman"/>
          <w:sz w:val="21"/>
          <w:szCs w:val="21"/>
        </w:rPr>
        <w:t xml:space="preserve">If you are a registered Republican, your ballot will include </w:t>
      </w:r>
      <w:proofErr w:type="gramStart"/>
      <w:r>
        <w:rPr>
          <w:rFonts w:ascii="Times New Roman" w:hAnsi="Times New Roman" w:cs="Times New Roman"/>
          <w:sz w:val="21"/>
          <w:szCs w:val="21"/>
        </w:rPr>
        <w:t>all of the</w:t>
      </w:r>
      <w:proofErr w:type="gramEnd"/>
      <w:r>
        <w:rPr>
          <w:rFonts w:ascii="Times New Roman" w:hAnsi="Times New Roman" w:cs="Times New Roman"/>
          <w:sz w:val="21"/>
          <w:szCs w:val="21"/>
        </w:rPr>
        <w:t xml:space="preserve"> above plus:</w:t>
      </w:r>
    </w:p>
    <w:p w:rsidR="00EF2165" w:rsidRPr="00EF2165" w:rsidRDefault="00EF2165" w:rsidP="00EF2165">
      <w:pPr>
        <w:pStyle w:val="ListParagraph"/>
        <w:numPr>
          <w:ilvl w:val="0"/>
          <w:numId w:val="24"/>
        </w:numPr>
        <w:jc w:val="both"/>
        <w:rPr>
          <w:rFonts w:ascii="Times New Roman" w:hAnsi="Times New Roman" w:cs="Times New Roman"/>
          <w:sz w:val="21"/>
          <w:szCs w:val="21"/>
        </w:rPr>
      </w:pPr>
      <w:r w:rsidRPr="00EF2165">
        <w:rPr>
          <w:rFonts w:ascii="Times New Roman" w:hAnsi="Times New Roman" w:cs="Times New Roman"/>
          <w:sz w:val="21"/>
          <w:szCs w:val="21"/>
        </w:rPr>
        <w:t>At-large delegates to the Republican national convention (vote for 22 of 220 listed)</w:t>
      </w:r>
    </w:p>
    <w:p w:rsidR="00EF2165" w:rsidRDefault="00EF2165" w:rsidP="00EF2165">
      <w:pPr>
        <w:pStyle w:val="ListParagraph"/>
        <w:numPr>
          <w:ilvl w:val="0"/>
          <w:numId w:val="24"/>
        </w:numPr>
        <w:jc w:val="both"/>
        <w:rPr>
          <w:rFonts w:ascii="Times New Roman" w:hAnsi="Times New Roman" w:cs="Times New Roman"/>
          <w:sz w:val="21"/>
          <w:szCs w:val="21"/>
        </w:rPr>
      </w:pPr>
      <w:r w:rsidRPr="00EF2165">
        <w:rPr>
          <w:rFonts w:ascii="Times New Roman" w:hAnsi="Times New Roman" w:cs="Times New Roman"/>
          <w:sz w:val="21"/>
          <w:szCs w:val="21"/>
        </w:rPr>
        <w:t xml:space="preserve">Delegates to </w:t>
      </w:r>
      <w:r w:rsidRPr="00EF2165">
        <w:rPr>
          <w:rFonts w:ascii="Times New Roman" w:hAnsi="Times New Roman" w:cs="Times New Roman"/>
          <w:sz w:val="21"/>
          <w:szCs w:val="21"/>
        </w:rPr>
        <w:t>Republican national convention</w:t>
      </w:r>
      <w:r w:rsidRPr="00EF2165">
        <w:rPr>
          <w:rFonts w:ascii="Times New Roman" w:hAnsi="Times New Roman" w:cs="Times New Roman"/>
          <w:sz w:val="21"/>
          <w:szCs w:val="21"/>
        </w:rPr>
        <w:t xml:space="preserve"> from First Congressional District (vote for 3 of 47 listed)</w:t>
      </w:r>
    </w:p>
    <w:p w:rsidR="00107D05" w:rsidRDefault="00107D05" w:rsidP="00107D05">
      <w:pPr>
        <w:jc w:val="both"/>
        <w:rPr>
          <w:rFonts w:ascii="Times New Roman" w:hAnsi="Times New Roman" w:cs="Times New Roman"/>
          <w:sz w:val="21"/>
          <w:szCs w:val="21"/>
        </w:rPr>
      </w:pPr>
    </w:p>
    <w:p w:rsidR="00107D05" w:rsidRPr="00F81E73" w:rsidRDefault="00107D05" w:rsidP="00107D05">
      <w:pPr>
        <w:ind w:firstLine="360"/>
        <w:jc w:val="both"/>
        <w:rPr>
          <w:rFonts w:ascii="Times New Roman" w:hAnsi="Times New Roman" w:cs="Times New Roman"/>
          <w:sz w:val="21"/>
          <w:szCs w:val="21"/>
        </w:rPr>
      </w:pPr>
      <w:r>
        <w:rPr>
          <w:rFonts w:ascii="Times New Roman" w:hAnsi="Times New Roman" w:cs="Times New Roman"/>
          <w:sz w:val="21"/>
          <w:szCs w:val="21"/>
        </w:rPr>
        <w:t>Given the length of the ballot, especially for Republican</w:t>
      </w:r>
      <w:r w:rsidR="00F81E73">
        <w:rPr>
          <w:rFonts w:ascii="Times New Roman" w:hAnsi="Times New Roman" w:cs="Times New Roman"/>
          <w:sz w:val="21"/>
          <w:szCs w:val="21"/>
        </w:rPr>
        <w:t>s</w:t>
      </w:r>
      <w:r>
        <w:rPr>
          <w:rFonts w:ascii="Times New Roman" w:hAnsi="Times New Roman" w:cs="Times New Roman"/>
          <w:sz w:val="21"/>
          <w:szCs w:val="21"/>
        </w:rPr>
        <w:t xml:space="preserve">, voters would be wise to look at the sample ballots on the county clerk’s web site before voting. </w:t>
      </w:r>
      <w:r w:rsidRPr="00107D05">
        <w:rPr>
          <w:rFonts w:ascii="Times New Roman" w:hAnsi="Times New Roman" w:cs="Times New Roman"/>
          <w:sz w:val="20"/>
          <w:szCs w:val="21"/>
        </w:rPr>
        <w:t>(</w:t>
      </w:r>
      <w:hyperlink r:id="rId16" w:history="1">
        <w:r w:rsidRPr="00107D05">
          <w:rPr>
            <w:rStyle w:val="Hyperlink"/>
            <w:rFonts w:ascii="Times New Roman" w:hAnsi="Times New Roman" w:cs="Times New Roman"/>
            <w:sz w:val="20"/>
            <w:szCs w:val="21"/>
          </w:rPr>
          <w:t>https://woodcountywv.com/2016election/SampleBallot.htm</w:t>
        </w:r>
      </w:hyperlink>
      <w:r w:rsidRPr="00107D05">
        <w:rPr>
          <w:rFonts w:ascii="Times New Roman" w:hAnsi="Times New Roman" w:cs="Times New Roman"/>
          <w:sz w:val="20"/>
          <w:szCs w:val="21"/>
        </w:rPr>
        <w:t>)</w:t>
      </w:r>
      <w:r>
        <w:rPr>
          <w:rFonts w:ascii="Times New Roman" w:hAnsi="Times New Roman" w:cs="Times New Roman"/>
          <w:sz w:val="21"/>
          <w:szCs w:val="21"/>
        </w:rPr>
        <w:t xml:space="preserve"> or watch for the sample ballot when it is printed in </w:t>
      </w:r>
      <w:r w:rsidRPr="00107D05">
        <w:rPr>
          <w:rFonts w:ascii="Times New Roman" w:hAnsi="Times New Roman" w:cs="Times New Roman"/>
          <w:i/>
          <w:sz w:val="21"/>
          <w:szCs w:val="21"/>
        </w:rPr>
        <w:t xml:space="preserve">The Parkersburg News &amp; Sentinel. </w:t>
      </w:r>
    </w:p>
    <w:p w:rsidR="00C2793F" w:rsidRPr="000A54A8" w:rsidRDefault="00C2793F" w:rsidP="00C2793F">
      <w:pPr>
        <w:jc w:val="both"/>
        <w:rPr>
          <w:rFonts w:ascii="Segoe Print" w:hAnsi="Segoe Print" w:cs="Times New Roman"/>
          <w:sz w:val="20"/>
          <w:szCs w:val="21"/>
        </w:rPr>
      </w:pPr>
    </w:p>
    <w:p w:rsidR="00192F62" w:rsidRDefault="00192F62" w:rsidP="00F61FED">
      <w:pPr>
        <w:jc w:val="both"/>
        <w:rPr>
          <w:rFonts w:ascii="Times New Roman" w:hAnsi="Times New Roman" w:cs="Times New Roman"/>
          <w:sz w:val="21"/>
          <w:szCs w:val="21"/>
        </w:rPr>
      </w:pPr>
    </w:p>
    <w:p w:rsidR="00107D05" w:rsidRDefault="00107D05" w:rsidP="00F61FED">
      <w:pPr>
        <w:jc w:val="both"/>
        <w:rPr>
          <w:rFonts w:ascii="Times New Roman" w:hAnsi="Times New Roman" w:cs="Times New Roman"/>
          <w:sz w:val="21"/>
          <w:szCs w:val="21"/>
        </w:rPr>
      </w:pPr>
    </w:p>
    <w:p w:rsidR="000A54A8" w:rsidRDefault="000A54A8" w:rsidP="00F61FED">
      <w:pPr>
        <w:jc w:val="both"/>
        <w:rPr>
          <w:rFonts w:ascii="Times New Roman" w:hAnsi="Times New Roman" w:cs="Times New Roman"/>
          <w:sz w:val="21"/>
          <w:szCs w:val="21"/>
        </w:rPr>
      </w:pPr>
    </w:p>
    <w:p w:rsidR="00A175F0" w:rsidRDefault="00A175F0" w:rsidP="00F61FED">
      <w:pPr>
        <w:jc w:val="both"/>
        <w:rPr>
          <w:rFonts w:ascii="Times New Roman" w:hAnsi="Times New Roman" w:cs="Times New Roman"/>
          <w:sz w:val="21"/>
          <w:szCs w:val="21"/>
        </w:rPr>
      </w:pPr>
    </w:p>
    <w:p w:rsidR="00A175F0" w:rsidRDefault="00A175F0" w:rsidP="00F61FED">
      <w:pPr>
        <w:jc w:val="both"/>
        <w:rPr>
          <w:rFonts w:ascii="Times New Roman" w:hAnsi="Times New Roman" w:cs="Times New Roman"/>
          <w:sz w:val="21"/>
          <w:szCs w:val="21"/>
        </w:rPr>
      </w:pPr>
    </w:p>
    <w:p w:rsidR="00A175F0" w:rsidRDefault="00A175F0" w:rsidP="009B5925">
      <w:pPr>
        <w:jc w:val="both"/>
        <w:rPr>
          <w:rFonts w:ascii="Times New Roman" w:hAnsi="Times New Roman" w:cs="Times New Roman"/>
          <w:sz w:val="21"/>
          <w:szCs w:val="21"/>
        </w:rPr>
      </w:pPr>
      <w:r w:rsidRPr="00A52348">
        <w:rPr>
          <w:rFonts w:cs="Times New Roman"/>
          <w:noProof/>
          <w:color w:val="000000" w:themeColor="text1"/>
        </w:rPr>
        <w:drawing>
          <wp:anchor distT="0" distB="0" distL="114300" distR="114300" simplePos="0" relativeHeight="251664384" behindDoc="0" locked="0" layoutInCell="1" allowOverlap="1" wp14:anchorId="39390B68" wp14:editId="5C775C56">
            <wp:simplePos x="0" y="0"/>
            <wp:positionH relativeFrom="margin">
              <wp:posOffset>-28575</wp:posOffset>
            </wp:positionH>
            <wp:positionV relativeFrom="margin">
              <wp:posOffset>6630670</wp:posOffset>
            </wp:positionV>
            <wp:extent cx="552450" cy="599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925" w:rsidRPr="009B5925" w:rsidRDefault="000A54A8" w:rsidP="009B5925">
      <w:pPr>
        <w:jc w:val="both"/>
        <w:rPr>
          <w:rFonts w:ascii="Times New Roman" w:hAnsi="Times New Roman" w:cs="Times New Roman"/>
          <w:sz w:val="21"/>
          <w:szCs w:val="21"/>
        </w:rPr>
      </w:pPr>
      <w:r>
        <w:rPr>
          <w:rFonts w:ascii="Times New Roman" w:hAnsi="Times New Roman" w:cs="Times New Roman"/>
          <w:color w:val="000000" w:themeColor="text1"/>
          <w:sz w:val="18"/>
        </w:rPr>
        <w:t>L</w:t>
      </w:r>
      <w:r w:rsidR="009B5925" w:rsidRPr="00A52348">
        <w:rPr>
          <w:rFonts w:ascii="Times New Roman" w:hAnsi="Times New Roman" w:cs="Times New Roman"/>
          <w:color w:val="000000" w:themeColor="text1"/>
          <w:sz w:val="18"/>
        </w:rPr>
        <w:t>WV of Wood County</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9B5925" w:rsidRDefault="009B5925" w:rsidP="009B5925">
      <w:pPr>
        <w:rPr>
          <w:rFonts w:ascii="Times New Roman" w:hAnsi="Times New Roman" w:cs="Times New Roman"/>
          <w:color w:val="000000" w:themeColor="text1"/>
        </w:rPr>
      </w:pPr>
      <w:r w:rsidRPr="00A52348">
        <w:rPr>
          <w:rFonts w:ascii="Times New Roman" w:hAnsi="Times New Roman" w:cs="Times New Roman"/>
          <w:color w:val="000000" w:themeColor="text1"/>
        </w:rPr>
        <w:t xml:space="preserve">    </w:t>
      </w:r>
    </w:p>
    <w:p w:rsidR="009B5925" w:rsidRPr="00D56E44" w:rsidRDefault="009B5925" w:rsidP="009B5925">
      <w:pPr>
        <w:rPr>
          <w:rFonts w:ascii="Segoe UI Semibold" w:hAnsi="Segoe UI Semibold" w:cs="Times New Roman"/>
          <w:color w:val="000000" w:themeColor="text1"/>
          <w:sz w:val="14"/>
        </w:rPr>
      </w:pPr>
    </w:p>
    <w:p w:rsidR="00CF5FCD" w:rsidRPr="00CF5FCD" w:rsidRDefault="00CF5FCD" w:rsidP="009B5925">
      <w:pPr>
        <w:rPr>
          <w:rFonts w:ascii="Times New Roman" w:hAnsi="Times New Roman" w:cs="Times New Roman"/>
          <w:b/>
          <w:color w:val="000000" w:themeColor="text1"/>
          <w:sz w:val="26"/>
          <w:szCs w:val="26"/>
        </w:rPr>
      </w:pPr>
    </w:p>
    <w:p w:rsidR="00CF5FCD" w:rsidRPr="00CF5FCD" w:rsidRDefault="00CF5FCD" w:rsidP="009B5925">
      <w:pPr>
        <w:rPr>
          <w:rFonts w:ascii="Times New Roman" w:hAnsi="Times New Roman" w:cs="Times New Roman"/>
          <w:b/>
          <w:color w:val="000000" w:themeColor="text1"/>
          <w:sz w:val="26"/>
          <w:szCs w:val="26"/>
        </w:rPr>
      </w:pPr>
      <w:r w:rsidRPr="00CF5FCD">
        <w:rPr>
          <w:rFonts w:ascii="Times New Roman" w:hAnsi="Times New Roman" w:cs="Times New Roman"/>
          <w:b/>
          <w:color w:val="000000" w:themeColor="text1"/>
          <w:sz w:val="26"/>
          <w:szCs w:val="26"/>
        </w:rPr>
        <w:t>Meet the Candidates for Bd. Of Ed. April 21</w:t>
      </w:r>
    </w:p>
    <w:p w:rsidR="00CF5FCD" w:rsidRDefault="00CF5FCD" w:rsidP="009B5925">
      <w:pPr>
        <w:rPr>
          <w:rFonts w:ascii="Times New Roman" w:hAnsi="Times New Roman" w:cs="Times New Roman"/>
          <w:b/>
          <w:color w:val="000000" w:themeColor="text1"/>
          <w:sz w:val="28"/>
        </w:rPr>
      </w:pPr>
    </w:p>
    <w:p w:rsidR="009B5925" w:rsidRPr="000D5EE7" w:rsidRDefault="00192F62" w:rsidP="009B5925">
      <w:pPr>
        <w:rPr>
          <w:rFonts w:ascii="Times New Roman" w:hAnsi="Times New Roman" w:cs="Times New Roman"/>
          <w:b/>
          <w:color w:val="000000" w:themeColor="text1"/>
          <w:sz w:val="28"/>
        </w:rPr>
      </w:pPr>
      <w:r>
        <w:rPr>
          <w:rFonts w:ascii="Times New Roman" w:hAnsi="Times New Roman" w:cs="Times New Roman"/>
          <w:b/>
          <w:color w:val="000000" w:themeColor="text1"/>
          <w:sz w:val="28"/>
        </w:rPr>
        <w:t>April</w:t>
      </w:r>
      <w:r w:rsidR="009B5925" w:rsidRPr="000D5EE7">
        <w:rPr>
          <w:rFonts w:ascii="Times New Roman" w:hAnsi="Times New Roman" w:cs="Times New Roman"/>
          <w:b/>
          <w:color w:val="000000" w:themeColor="text1"/>
          <w:sz w:val="28"/>
        </w:rPr>
        <w:t xml:space="preserve"> </w:t>
      </w:r>
      <w:proofErr w:type="gramStart"/>
      <w:r w:rsidR="009B5925" w:rsidRPr="000D5EE7">
        <w:rPr>
          <w:rFonts w:ascii="Times New Roman" w:hAnsi="Times New Roman" w:cs="Times New Roman"/>
          <w:b/>
          <w:color w:val="000000" w:themeColor="text1"/>
          <w:sz w:val="28"/>
        </w:rPr>
        <w:t>2016  Voter</w:t>
      </w:r>
      <w:proofErr w:type="gramEnd"/>
    </w:p>
    <w:p w:rsidR="009B5925" w:rsidRPr="00FC0617" w:rsidRDefault="009B5925" w:rsidP="009B5925">
      <w:pPr>
        <w:rPr>
          <w:rFonts w:ascii="Segoe UI Semibold" w:hAnsi="Segoe UI Semibold" w:cs="Times New Roman"/>
          <w:color w:val="000000" w:themeColor="text1"/>
          <w:sz w:val="16"/>
        </w:rPr>
      </w:pP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Membership in the LWV is open to all citizens of </w:t>
      </w:r>
    </w:p>
    <w:p w:rsidR="009B5925" w:rsidRPr="00A52348" w:rsidRDefault="009B5925" w:rsidP="009B5925">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voting</w:t>
      </w:r>
      <w:proofErr w:type="gramEnd"/>
      <w:r w:rsidRPr="00A52348">
        <w:rPr>
          <w:rFonts w:ascii="Times New Roman" w:hAnsi="Times New Roman" w:cs="Times New Roman"/>
          <w:color w:val="000000" w:themeColor="text1"/>
          <w:sz w:val="18"/>
        </w:rPr>
        <w:t xml:space="preserve"> age.  To join the LWVWC, send a check </w:t>
      </w:r>
    </w:p>
    <w:p w:rsidR="009B5925" w:rsidRPr="00A52348" w:rsidRDefault="009B5925" w:rsidP="009B5925">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payable</w:t>
      </w:r>
      <w:proofErr w:type="gramEnd"/>
      <w:r w:rsidRPr="00A52348">
        <w:rPr>
          <w:rFonts w:ascii="Times New Roman" w:hAnsi="Times New Roman" w:cs="Times New Roman"/>
          <w:color w:val="000000" w:themeColor="text1"/>
          <w:sz w:val="18"/>
        </w:rPr>
        <w:t xml:space="preserve"> to LWVWC for $45 (plus $25 for each additional </w:t>
      </w:r>
    </w:p>
    <w:p w:rsidR="009B5925" w:rsidRPr="00A52348" w:rsidRDefault="009B5925" w:rsidP="009B5925">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member</w:t>
      </w:r>
      <w:proofErr w:type="gramEnd"/>
      <w:r w:rsidRPr="00A52348">
        <w:rPr>
          <w:rFonts w:ascii="Times New Roman" w:hAnsi="Times New Roman" w:cs="Times New Roman"/>
          <w:color w:val="000000" w:themeColor="text1"/>
          <w:sz w:val="18"/>
        </w:rPr>
        <w:t xml:space="preserve"> at the same address) to the LWVWC Treasurer, </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9B5925"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Write “dues” on the memo line.</w:t>
      </w:r>
    </w:p>
    <w:p w:rsidR="00436DED" w:rsidRPr="00436DED" w:rsidRDefault="00436DED" w:rsidP="00436DED">
      <w:pPr>
        <w:jc w:val="right"/>
        <w:rPr>
          <w:rFonts w:ascii="Times New Roman" w:hAnsi="Times New Roman" w:cs="Times New Roman"/>
          <w:sz w:val="16"/>
          <w:szCs w:val="21"/>
        </w:rPr>
      </w:pPr>
      <w:r w:rsidRPr="00436DED">
        <w:rPr>
          <w:rFonts w:ascii="Times New Roman" w:hAnsi="Times New Roman" w:cs="Times New Roman"/>
          <w:sz w:val="16"/>
          <w:szCs w:val="21"/>
        </w:rPr>
        <w:lastRenderedPageBreak/>
        <w:t xml:space="preserve">Page 2, LWVWC Voter </w:t>
      </w:r>
    </w:p>
    <w:p w:rsidR="00450277" w:rsidRPr="000A54A8" w:rsidRDefault="000A54A8" w:rsidP="00F61FED">
      <w:pPr>
        <w:jc w:val="both"/>
        <w:rPr>
          <w:rFonts w:ascii="Segoe Script" w:hAnsi="Segoe Script" w:cs="Times New Roman"/>
          <w:szCs w:val="21"/>
        </w:rPr>
      </w:pPr>
      <w:r w:rsidRPr="000A54A8">
        <w:rPr>
          <w:rFonts w:ascii="Segoe Script" w:hAnsi="Segoe Script" w:cs="Times New Roman"/>
          <w:szCs w:val="21"/>
        </w:rPr>
        <w:t>Party Delegate Selection</w:t>
      </w:r>
    </w:p>
    <w:p w:rsidR="00C2793F" w:rsidRDefault="00C2793F" w:rsidP="00F61FED">
      <w:pPr>
        <w:jc w:val="both"/>
        <w:rPr>
          <w:rFonts w:ascii="Times New Roman" w:hAnsi="Times New Roman" w:cs="Times New Roman"/>
          <w:sz w:val="21"/>
          <w:szCs w:val="21"/>
        </w:rPr>
      </w:pPr>
      <w:r>
        <w:rPr>
          <w:rFonts w:ascii="Times New Roman" w:hAnsi="Times New Roman" w:cs="Times New Roman"/>
          <w:sz w:val="21"/>
          <w:szCs w:val="21"/>
        </w:rPr>
        <w:t xml:space="preserve">     The Democratic Party sends 37 delegates to its national convention. In addition to the eight super delegates already mentioned, the other 29 will be chosen at the state Democratic convention in June. The super delegates are unpledged. The other 29 are apportioned </w:t>
      </w:r>
      <w:r w:rsidR="000D4B4B">
        <w:rPr>
          <w:rFonts w:ascii="Times New Roman" w:hAnsi="Times New Roman" w:cs="Times New Roman"/>
          <w:sz w:val="21"/>
          <w:szCs w:val="21"/>
        </w:rPr>
        <w:t xml:space="preserve">to candidates </w:t>
      </w:r>
      <w:r>
        <w:rPr>
          <w:rFonts w:ascii="Times New Roman" w:hAnsi="Times New Roman" w:cs="Times New Roman"/>
          <w:sz w:val="21"/>
          <w:szCs w:val="21"/>
        </w:rPr>
        <w:t>according</w:t>
      </w:r>
      <w:r w:rsidR="000D4B4B">
        <w:rPr>
          <w:rFonts w:ascii="Times New Roman" w:hAnsi="Times New Roman" w:cs="Times New Roman"/>
          <w:sz w:val="21"/>
          <w:szCs w:val="21"/>
        </w:rPr>
        <w:t xml:space="preserve"> to the popular</w:t>
      </w:r>
      <w:r w:rsidR="000A54A8">
        <w:rPr>
          <w:rFonts w:ascii="Times New Roman" w:hAnsi="Times New Roman" w:cs="Times New Roman"/>
          <w:sz w:val="21"/>
          <w:szCs w:val="21"/>
        </w:rPr>
        <w:t xml:space="preserve"> vote in the Primary Election.</w:t>
      </w:r>
    </w:p>
    <w:p w:rsidR="000D4B4B" w:rsidRDefault="000D4B4B" w:rsidP="00F61FED">
      <w:pPr>
        <w:jc w:val="both"/>
        <w:rPr>
          <w:rFonts w:ascii="Times New Roman" w:hAnsi="Times New Roman" w:cs="Times New Roman"/>
          <w:sz w:val="21"/>
          <w:szCs w:val="21"/>
        </w:rPr>
      </w:pPr>
      <w:r>
        <w:rPr>
          <w:rFonts w:ascii="Times New Roman" w:hAnsi="Times New Roman" w:cs="Times New Roman"/>
          <w:sz w:val="21"/>
          <w:szCs w:val="21"/>
        </w:rPr>
        <w:tab/>
        <w:t>The eight super delegates go to the convention uncommitted. The other 29 go committed to a candidate.</w:t>
      </w:r>
    </w:p>
    <w:p w:rsidR="000D4B4B" w:rsidRPr="00107D05" w:rsidRDefault="000D4B4B" w:rsidP="00F61FED">
      <w:pPr>
        <w:jc w:val="both"/>
        <w:rPr>
          <w:rFonts w:ascii="Times New Roman" w:hAnsi="Times New Roman" w:cs="Times New Roman"/>
          <w:sz w:val="16"/>
          <w:szCs w:val="21"/>
        </w:rPr>
      </w:pPr>
    </w:p>
    <w:p w:rsidR="000D4B4B" w:rsidRDefault="000D4B4B" w:rsidP="00F61FED">
      <w:pPr>
        <w:jc w:val="both"/>
        <w:rPr>
          <w:rFonts w:ascii="Times New Roman" w:hAnsi="Times New Roman" w:cs="Times New Roman"/>
          <w:sz w:val="21"/>
          <w:szCs w:val="21"/>
        </w:rPr>
      </w:pPr>
      <w:r>
        <w:rPr>
          <w:rFonts w:ascii="Times New Roman" w:hAnsi="Times New Roman" w:cs="Times New Roman"/>
          <w:sz w:val="21"/>
          <w:szCs w:val="21"/>
        </w:rPr>
        <w:t xml:space="preserve">     Republicans will send 34 delegates to their national convention. </w:t>
      </w:r>
      <w:r w:rsidR="00436DED">
        <w:rPr>
          <w:rFonts w:ascii="Times New Roman" w:hAnsi="Times New Roman" w:cs="Times New Roman"/>
          <w:sz w:val="21"/>
          <w:szCs w:val="21"/>
        </w:rPr>
        <w:t xml:space="preserve">The party does not have super delegates. </w:t>
      </w:r>
      <w:r>
        <w:rPr>
          <w:rFonts w:ascii="Times New Roman" w:hAnsi="Times New Roman" w:cs="Times New Roman"/>
          <w:sz w:val="21"/>
          <w:szCs w:val="21"/>
        </w:rPr>
        <w:t>They elect 22 at</w:t>
      </w:r>
      <w:r w:rsidR="000A54A8">
        <w:rPr>
          <w:rFonts w:ascii="Times New Roman" w:hAnsi="Times New Roman" w:cs="Times New Roman"/>
          <w:sz w:val="21"/>
          <w:szCs w:val="21"/>
        </w:rPr>
        <w:t>-</w:t>
      </w:r>
      <w:r>
        <w:rPr>
          <w:rFonts w:ascii="Times New Roman" w:hAnsi="Times New Roman" w:cs="Times New Roman"/>
          <w:sz w:val="21"/>
          <w:szCs w:val="21"/>
        </w:rPr>
        <w:t xml:space="preserve">large delegates in the Primary, three more from each Congressional District, and the other three are the state party chair and the two national committee members from WV.  </w:t>
      </w:r>
    </w:p>
    <w:p w:rsidR="000D4B4B" w:rsidRDefault="000D4B4B" w:rsidP="00F61FED">
      <w:pPr>
        <w:jc w:val="both"/>
        <w:rPr>
          <w:rFonts w:ascii="Times New Roman" w:hAnsi="Times New Roman" w:cs="Times New Roman"/>
          <w:sz w:val="21"/>
          <w:szCs w:val="21"/>
        </w:rPr>
      </w:pPr>
      <w:r>
        <w:rPr>
          <w:rFonts w:ascii="Times New Roman" w:hAnsi="Times New Roman" w:cs="Times New Roman"/>
          <w:sz w:val="21"/>
          <w:szCs w:val="21"/>
        </w:rPr>
        <w:tab/>
      </w:r>
      <w:r w:rsidR="000A54A8">
        <w:rPr>
          <w:rFonts w:ascii="Times New Roman" w:hAnsi="Times New Roman" w:cs="Times New Roman"/>
          <w:sz w:val="21"/>
          <w:szCs w:val="21"/>
        </w:rPr>
        <w:t xml:space="preserve">According to the state Republican chair, </w:t>
      </w:r>
      <w:r w:rsidR="00436DED">
        <w:rPr>
          <w:rFonts w:ascii="Times New Roman" w:hAnsi="Times New Roman" w:cs="Times New Roman"/>
          <w:sz w:val="21"/>
          <w:szCs w:val="21"/>
        </w:rPr>
        <w:t>delegates to</w:t>
      </w:r>
      <w:r>
        <w:rPr>
          <w:rFonts w:ascii="Times New Roman" w:hAnsi="Times New Roman" w:cs="Times New Roman"/>
          <w:sz w:val="21"/>
          <w:szCs w:val="21"/>
        </w:rPr>
        <w:t xml:space="preserve"> convention </w:t>
      </w:r>
      <w:r w:rsidR="000A54A8">
        <w:rPr>
          <w:rFonts w:ascii="Times New Roman" w:hAnsi="Times New Roman" w:cs="Times New Roman"/>
          <w:sz w:val="21"/>
          <w:szCs w:val="21"/>
        </w:rPr>
        <w:t xml:space="preserve">are not actually committed to any one candidate, but traditionally </w:t>
      </w:r>
      <w:r w:rsidR="00436DED">
        <w:rPr>
          <w:rFonts w:ascii="Times New Roman" w:hAnsi="Times New Roman" w:cs="Times New Roman"/>
          <w:sz w:val="21"/>
          <w:szCs w:val="21"/>
        </w:rPr>
        <w:t xml:space="preserve">they </w:t>
      </w:r>
      <w:r w:rsidR="000A54A8">
        <w:rPr>
          <w:rFonts w:ascii="Times New Roman" w:hAnsi="Times New Roman" w:cs="Times New Roman"/>
          <w:sz w:val="21"/>
          <w:szCs w:val="21"/>
        </w:rPr>
        <w:t xml:space="preserve">vote for their announced preference. If there’s no nominee after the first ballot, delegates are free to vote for anyone still in the race. </w:t>
      </w:r>
    </w:p>
    <w:p w:rsidR="000A54A8" w:rsidRPr="00107D05" w:rsidRDefault="000A54A8" w:rsidP="00F61FED">
      <w:pPr>
        <w:jc w:val="both"/>
        <w:rPr>
          <w:rFonts w:ascii="Times New Roman" w:hAnsi="Times New Roman" w:cs="Times New Roman"/>
          <w:sz w:val="12"/>
          <w:szCs w:val="21"/>
        </w:rPr>
      </w:pPr>
    </w:p>
    <w:p w:rsidR="000A54A8" w:rsidRPr="00436DED" w:rsidRDefault="000A54A8" w:rsidP="00F61FED">
      <w:pPr>
        <w:jc w:val="both"/>
        <w:rPr>
          <w:rFonts w:ascii="Times New Roman" w:hAnsi="Times New Roman" w:cs="Times New Roman"/>
          <w:sz w:val="20"/>
          <w:szCs w:val="21"/>
        </w:rPr>
      </w:pPr>
      <w:r w:rsidRPr="00436DED">
        <w:rPr>
          <w:rFonts w:ascii="Times New Roman" w:hAnsi="Times New Roman" w:cs="Times New Roman"/>
          <w:sz w:val="20"/>
          <w:szCs w:val="21"/>
        </w:rPr>
        <w:t xml:space="preserve">(With appreciation to WV </w:t>
      </w:r>
      <w:proofErr w:type="spellStart"/>
      <w:r w:rsidRPr="00436DED">
        <w:rPr>
          <w:rFonts w:ascii="Times New Roman" w:hAnsi="Times New Roman" w:cs="Times New Roman"/>
          <w:sz w:val="20"/>
          <w:szCs w:val="21"/>
        </w:rPr>
        <w:t>MetroNews</w:t>
      </w:r>
      <w:proofErr w:type="spellEnd"/>
      <w:r w:rsidR="00436DED" w:rsidRPr="00436DED">
        <w:rPr>
          <w:rFonts w:ascii="Times New Roman" w:hAnsi="Times New Roman" w:cs="Times New Roman"/>
          <w:sz w:val="20"/>
          <w:szCs w:val="21"/>
        </w:rPr>
        <w:t>,</w:t>
      </w:r>
      <w:r w:rsidRPr="00436DED">
        <w:rPr>
          <w:rFonts w:ascii="Times New Roman" w:hAnsi="Times New Roman" w:cs="Times New Roman"/>
          <w:sz w:val="20"/>
          <w:szCs w:val="21"/>
        </w:rPr>
        <w:t xml:space="preserve"> where Hoppy </w:t>
      </w:r>
      <w:proofErr w:type="spellStart"/>
      <w:r w:rsidRPr="00436DED">
        <w:rPr>
          <w:rFonts w:ascii="Times New Roman" w:hAnsi="Times New Roman" w:cs="Times New Roman"/>
          <w:sz w:val="20"/>
          <w:szCs w:val="21"/>
        </w:rPr>
        <w:t>Kerch</w:t>
      </w:r>
      <w:r w:rsidR="00107D05">
        <w:rPr>
          <w:rFonts w:ascii="Times New Roman" w:hAnsi="Times New Roman" w:cs="Times New Roman"/>
          <w:sz w:val="20"/>
          <w:szCs w:val="21"/>
        </w:rPr>
        <w:t>e</w:t>
      </w:r>
      <w:r w:rsidRPr="00436DED">
        <w:rPr>
          <w:rFonts w:ascii="Times New Roman" w:hAnsi="Times New Roman" w:cs="Times New Roman"/>
          <w:sz w:val="20"/>
          <w:szCs w:val="21"/>
        </w:rPr>
        <w:t>val’s</w:t>
      </w:r>
      <w:proofErr w:type="spellEnd"/>
      <w:r w:rsidRPr="00436DED">
        <w:rPr>
          <w:rFonts w:ascii="Times New Roman" w:hAnsi="Times New Roman" w:cs="Times New Roman"/>
          <w:sz w:val="20"/>
          <w:szCs w:val="21"/>
        </w:rPr>
        <w:t xml:space="preserve"> commentaries on April 11 &amp; 12 explain the delegate selection process in more detail.) See: </w:t>
      </w:r>
    </w:p>
    <w:p w:rsidR="000A54A8" w:rsidRPr="00436DED" w:rsidRDefault="000A54A8" w:rsidP="00F61FED">
      <w:pPr>
        <w:jc w:val="both"/>
        <w:rPr>
          <w:rFonts w:ascii="Times New Roman" w:hAnsi="Times New Roman" w:cs="Times New Roman"/>
          <w:sz w:val="20"/>
          <w:szCs w:val="21"/>
        </w:rPr>
      </w:pPr>
      <w:hyperlink r:id="rId18" w:history="1">
        <w:r w:rsidRPr="00436DED">
          <w:rPr>
            <w:rStyle w:val="Hyperlink"/>
            <w:rFonts w:ascii="Times New Roman" w:hAnsi="Times New Roman" w:cs="Times New Roman"/>
            <w:sz w:val="20"/>
            <w:szCs w:val="21"/>
          </w:rPr>
          <w:t>http://wvmetronews.com/category/hoppys-commentary/</w:t>
        </w:r>
      </w:hyperlink>
    </w:p>
    <w:p w:rsidR="00450277" w:rsidRDefault="00107D05" w:rsidP="00F61FED">
      <w:pPr>
        <w:jc w:val="both"/>
        <w:rPr>
          <w:rFonts w:ascii="Times New Roman" w:hAnsi="Times New Roman" w:cs="Times New Roman"/>
          <w:sz w:val="21"/>
          <w:szCs w:val="21"/>
        </w:rPr>
      </w:pPr>
      <w:r>
        <w:rPr>
          <w:noProof/>
        </w:rPr>
        <w:drawing>
          <wp:anchor distT="0" distB="0" distL="114300" distR="114300" simplePos="0" relativeHeight="251665408" behindDoc="0" locked="0" layoutInCell="1" allowOverlap="1" wp14:anchorId="7EC025B8" wp14:editId="2C740565">
            <wp:simplePos x="0" y="0"/>
            <wp:positionH relativeFrom="column">
              <wp:posOffset>-66675</wp:posOffset>
            </wp:positionH>
            <wp:positionV relativeFrom="paragraph">
              <wp:posOffset>245110</wp:posOffset>
            </wp:positionV>
            <wp:extent cx="933450" cy="933450"/>
            <wp:effectExtent l="0" t="0" r="0" b="0"/>
            <wp:wrapSquare wrapText="bothSides"/>
            <wp:docPr id="8" name="Picture 8" descr="https://tse1.mm.bing.net/th?&amp;id=OIP.M5e5b76de793ad4c449624955f5d2038bo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5e5b76de793ad4c449624955f5d2038bo0&amp;w=300&amp;h=300&amp;c=0&amp;pid=1.9&amp;rs=0&amp;p=0&amp;r=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925" w:rsidRDefault="009B5925" w:rsidP="00A52348">
      <w:pPr>
        <w:jc w:val="both"/>
        <w:rPr>
          <w:rFonts w:ascii="Times New Roman" w:hAnsi="Times New Roman" w:cs="Times New Roman"/>
          <w:sz w:val="21"/>
          <w:szCs w:val="21"/>
        </w:rPr>
      </w:pPr>
    </w:p>
    <w:p w:rsidR="00107D05" w:rsidRPr="00A24F84" w:rsidRDefault="00107D05" w:rsidP="00107D05">
      <w:pPr>
        <w:jc w:val="both"/>
        <w:rPr>
          <w:rFonts w:ascii="Segoe Print" w:hAnsi="Segoe Print" w:cs="Times New Roman"/>
          <w:szCs w:val="21"/>
        </w:rPr>
      </w:pPr>
      <w:r w:rsidRPr="00A24F84">
        <w:rPr>
          <w:rFonts w:ascii="Segoe Print" w:hAnsi="Segoe Print" w:cs="Times New Roman"/>
          <w:szCs w:val="21"/>
        </w:rPr>
        <w:t xml:space="preserve">What’s a super </w:t>
      </w:r>
      <w:proofErr w:type="gramStart"/>
      <w:r w:rsidRPr="00A24F84">
        <w:rPr>
          <w:rFonts w:ascii="Segoe Print" w:hAnsi="Segoe Print" w:cs="Times New Roman"/>
          <w:szCs w:val="21"/>
        </w:rPr>
        <w:t>delegate</w:t>
      </w:r>
      <w:proofErr w:type="gramEnd"/>
      <w:r w:rsidRPr="00A24F84">
        <w:rPr>
          <w:rFonts w:ascii="Segoe Print" w:hAnsi="Segoe Print" w:cs="Times New Roman"/>
          <w:szCs w:val="21"/>
        </w:rPr>
        <w:t xml:space="preserve"> </w:t>
      </w:r>
    </w:p>
    <w:p w:rsidR="00107D05" w:rsidRPr="00A24F84" w:rsidRDefault="00107D05" w:rsidP="00107D05">
      <w:pPr>
        <w:jc w:val="both"/>
        <w:rPr>
          <w:rFonts w:ascii="Segoe Print" w:hAnsi="Segoe Print" w:cs="Times New Roman"/>
          <w:szCs w:val="21"/>
        </w:rPr>
      </w:pPr>
      <w:r w:rsidRPr="00A24F84">
        <w:rPr>
          <w:rFonts w:ascii="Segoe Print" w:hAnsi="Segoe Print" w:cs="Times New Roman"/>
          <w:szCs w:val="21"/>
        </w:rPr>
        <w:t xml:space="preserve"> </w:t>
      </w:r>
      <w:proofErr w:type="gramStart"/>
      <w:r w:rsidRPr="00A24F84">
        <w:rPr>
          <w:rFonts w:ascii="Segoe Print" w:hAnsi="Segoe Print" w:cs="Times New Roman"/>
          <w:szCs w:val="21"/>
        </w:rPr>
        <w:t>and</w:t>
      </w:r>
      <w:proofErr w:type="gramEnd"/>
      <w:r w:rsidRPr="00A24F84">
        <w:rPr>
          <w:rFonts w:ascii="Segoe Print" w:hAnsi="Segoe Print" w:cs="Times New Roman"/>
          <w:szCs w:val="21"/>
        </w:rPr>
        <w:t xml:space="preserve"> who gets to be one?</w:t>
      </w:r>
    </w:p>
    <w:p w:rsidR="00107D05" w:rsidRDefault="00107D05" w:rsidP="00107D05">
      <w:pPr>
        <w:jc w:val="both"/>
        <w:rPr>
          <w:rFonts w:ascii="Times New Roman" w:hAnsi="Times New Roman" w:cs="Times New Roman"/>
          <w:sz w:val="21"/>
          <w:szCs w:val="21"/>
        </w:rPr>
      </w:pPr>
    </w:p>
    <w:p w:rsidR="00107D05" w:rsidRDefault="00107D05" w:rsidP="00107D05">
      <w:pPr>
        <w:jc w:val="both"/>
        <w:rPr>
          <w:rFonts w:ascii="Times New Roman" w:hAnsi="Times New Roman" w:cs="Times New Roman"/>
          <w:sz w:val="21"/>
          <w:szCs w:val="21"/>
        </w:rPr>
      </w:pPr>
      <w:r>
        <w:rPr>
          <w:rFonts w:ascii="Times New Roman" w:hAnsi="Times New Roman" w:cs="Times New Roman"/>
          <w:sz w:val="21"/>
          <w:szCs w:val="21"/>
        </w:rPr>
        <w:t xml:space="preserve">Short answer: In WV in 2016 you’d have to be a Democrat and be one of:  a state party leader, a national committee member, a US Senator, or the WV Governor, Treasurer, or Secretary of State. You go to the national convention uncommitted to a candidate. </w:t>
      </w: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B45B85" w:rsidRDefault="00B45B85" w:rsidP="00A52348">
      <w:pPr>
        <w:jc w:val="both"/>
        <w:rPr>
          <w:rFonts w:ascii="Times New Roman" w:hAnsi="Times New Roman" w:cs="Times New Roman"/>
          <w:sz w:val="21"/>
          <w:szCs w:val="21"/>
        </w:rPr>
      </w:pPr>
    </w:p>
    <w:p w:rsidR="00B45B85" w:rsidRDefault="00B45B85" w:rsidP="00A52348">
      <w:pPr>
        <w:jc w:val="both"/>
        <w:rPr>
          <w:rFonts w:ascii="Times New Roman" w:hAnsi="Times New Roman" w:cs="Times New Roman"/>
          <w:sz w:val="21"/>
          <w:szCs w:val="21"/>
        </w:rPr>
      </w:pPr>
    </w:p>
    <w:p w:rsidR="00B45B85" w:rsidRDefault="00B45B85" w:rsidP="00A52348">
      <w:pPr>
        <w:jc w:val="both"/>
        <w:rPr>
          <w:rFonts w:ascii="Times New Roman" w:hAnsi="Times New Roman" w:cs="Times New Roman"/>
          <w:sz w:val="21"/>
          <w:szCs w:val="21"/>
        </w:rPr>
      </w:pPr>
    </w:p>
    <w:p w:rsidR="00B45B85" w:rsidRDefault="00B45B85" w:rsidP="00A52348">
      <w:pPr>
        <w:jc w:val="both"/>
        <w:rPr>
          <w:rFonts w:ascii="Times New Roman" w:hAnsi="Times New Roman" w:cs="Times New Roman"/>
          <w:sz w:val="21"/>
          <w:szCs w:val="21"/>
        </w:rPr>
      </w:pPr>
      <w:bookmarkStart w:id="0" w:name="_GoBack"/>
      <w:bookmarkEnd w:id="0"/>
    </w:p>
    <w:sectPr w:rsidR="00B45B85" w:rsidSect="008963DD">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wiss"/>
    <w:pitch w:val="variable"/>
    <w:sig w:usb0="0000028F"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A22"/>
    <w:multiLevelType w:val="hybridMultilevel"/>
    <w:tmpl w:val="41BC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34CB"/>
    <w:multiLevelType w:val="hybridMultilevel"/>
    <w:tmpl w:val="255C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75B56"/>
    <w:multiLevelType w:val="hybridMultilevel"/>
    <w:tmpl w:val="53A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B211E"/>
    <w:multiLevelType w:val="hybridMultilevel"/>
    <w:tmpl w:val="437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8B3"/>
    <w:multiLevelType w:val="hybridMultilevel"/>
    <w:tmpl w:val="83B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14">
    <w:nsid w:val="40140399"/>
    <w:multiLevelType w:val="hybridMultilevel"/>
    <w:tmpl w:val="654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56D2C"/>
    <w:multiLevelType w:val="hybridMultilevel"/>
    <w:tmpl w:val="F0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957AF"/>
    <w:multiLevelType w:val="hybridMultilevel"/>
    <w:tmpl w:val="3E5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971FF"/>
    <w:multiLevelType w:val="hybridMultilevel"/>
    <w:tmpl w:val="323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F3CCC"/>
    <w:multiLevelType w:val="hybridMultilevel"/>
    <w:tmpl w:val="3E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95856"/>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87561"/>
    <w:multiLevelType w:val="hybridMultilevel"/>
    <w:tmpl w:val="AFDAE5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2334A"/>
    <w:multiLevelType w:val="hybridMultilevel"/>
    <w:tmpl w:val="A6B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22"/>
  </w:num>
  <w:num w:numId="5">
    <w:abstractNumId w:val="1"/>
  </w:num>
  <w:num w:numId="6">
    <w:abstractNumId w:val="9"/>
  </w:num>
  <w:num w:numId="7">
    <w:abstractNumId w:val="2"/>
  </w:num>
  <w:num w:numId="8">
    <w:abstractNumId w:val="19"/>
  </w:num>
  <w:num w:numId="9">
    <w:abstractNumId w:val="10"/>
  </w:num>
  <w:num w:numId="10">
    <w:abstractNumId w:val="4"/>
  </w:num>
  <w:num w:numId="11">
    <w:abstractNumId w:val="6"/>
  </w:num>
  <w:num w:numId="12">
    <w:abstractNumId w:val="21"/>
  </w:num>
  <w:num w:numId="13">
    <w:abstractNumId w:val="7"/>
  </w:num>
  <w:num w:numId="14">
    <w:abstractNumId w:val="15"/>
  </w:num>
  <w:num w:numId="15">
    <w:abstractNumId w:val="8"/>
  </w:num>
  <w:num w:numId="16">
    <w:abstractNumId w:val="16"/>
  </w:num>
  <w:num w:numId="17">
    <w:abstractNumId w:val="23"/>
  </w:num>
  <w:num w:numId="18">
    <w:abstractNumId w:val="14"/>
  </w:num>
  <w:num w:numId="19">
    <w:abstractNumId w:val="5"/>
  </w:num>
  <w:num w:numId="20">
    <w:abstractNumId w:val="18"/>
  </w:num>
  <w:num w:numId="21">
    <w:abstractNumId w:val="17"/>
  </w:num>
  <w:num w:numId="22">
    <w:abstractNumId w:val="20"/>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20A85"/>
    <w:rsid w:val="000242C8"/>
    <w:rsid w:val="00051488"/>
    <w:rsid w:val="000518EE"/>
    <w:rsid w:val="00054EBB"/>
    <w:rsid w:val="00065BF2"/>
    <w:rsid w:val="000666CD"/>
    <w:rsid w:val="00066DB9"/>
    <w:rsid w:val="0007127E"/>
    <w:rsid w:val="00071E77"/>
    <w:rsid w:val="00074135"/>
    <w:rsid w:val="00077E98"/>
    <w:rsid w:val="00082DFF"/>
    <w:rsid w:val="000868D9"/>
    <w:rsid w:val="000966A1"/>
    <w:rsid w:val="000A54A8"/>
    <w:rsid w:val="000C1266"/>
    <w:rsid w:val="000C7E60"/>
    <w:rsid w:val="000D0AF6"/>
    <w:rsid w:val="000D4B4B"/>
    <w:rsid w:val="000D5EE7"/>
    <w:rsid w:val="000F26D6"/>
    <w:rsid w:val="000F7580"/>
    <w:rsid w:val="001054ED"/>
    <w:rsid w:val="00107CF7"/>
    <w:rsid w:val="00107D05"/>
    <w:rsid w:val="001178DC"/>
    <w:rsid w:val="001178DF"/>
    <w:rsid w:val="00143D32"/>
    <w:rsid w:val="00145D24"/>
    <w:rsid w:val="00150AB7"/>
    <w:rsid w:val="001514C8"/>
    <w:rsid w:val="00160ABB"/>
    <w:rsid w:val="0017167B"/>
    <w:rsid w:val="0017353B"/>
    <w:rsid w:val="00192F62"/>
    <w:rsid w:val="001B4126"/>
    <w:rsid w:val="001B65BD"/>
    <w:rsid w:val="001C0B69"/>
    <w:rsid w:val="001D0D44"/>
    <w:rsid w:val="001D1E61"/>
    <w:rsid w:val="001E7919"/>
    <w:rsid w:val="001F4976"/>
    <w:rsid w:val="0020710E"/>
    <w:rsid w:val="002161EA"/>
    <w:rsid w:val="00230198"/>
    <w:rsid w:val="0023106A"/>
    <w:rsid w:val="00236D62"/>
    <w:rsid w:val="00242F28"/>
    <w:rsid w:val="0027219D"/>
    <w:rsid w:val="002863E8"/>
    <w:rsid w:val="00287C04"/>
    <w:rsid w:val="002A0D6C"/>
    <w:rsid w:val="002A34B8"/>
    <w:rsid w:val="002C4FE1"/>
    <w:rsid w:val="002D3AF6"/>
    <w:rsid w:val="002E45F9"/>
    <w:rsid w:val="002F3679"/>
    <w:rsid w:val="00314315"/>
    <w:rsid w:val="0031589C"/>
    <w:rsid w:val="003161D2"/>
    <w:rsid w:val="00323B4A"/>
    <w:rsid w:val="00332735"/>
    <w:rsid w:val="0033319C"/>
    <w:rsid w:val="00340332"/>
    <w:rsid w:val="00342792"/>
    <w:rsid w:val="00343CEB"/>
    <w:rsid w:val="0036169F"/>
    <w:rsid w:val="003754A4"/>
    <w:rsid w:val="00380299"/>
    <w:rsid w:val="00395F25"/>
    <w:rsid w:val="003A5E1C"/>
    <w:rsid w:val="003A7F2D"/>
    <w:rsid w:val="003C0C9F"/>
    <w:rsid w:val="003C79E3"/>
    <w:rsid w:val="003E4A75"/>
    <w:rsid w:val="003E7857"/>
    <w:rsid w:val="003F5730"/>
    <w:rsid w:val="00402A17"/>
    <w:rsid w:val="00405BB8"/>
    <w:rsid w:val="00422A6D"/>
    <w:rsid w:val="00427680"/>
    <w:rsid w:val="00431C25"/>
    <w:rsid w:val="00431F47"/>
    <w:rsid w:val="00436DED"/>
    <w:rsid w:val="00444EA2"/>
    <w:rsid w:val="00450277"/>
    <w:rsid w:val="00453C9B"/>
    <w:rsid w:val="00456C09"/>
    <w:rsid w:val="00471C12"/>
    <w:rsid w:val="00480F22"/>
    <w:rsid w:val="00492FC6"/>
    <w:rsid w:val="004933D1"/>
    <w:rsid w:val="004B6C28"/>
    <w:rsid w:val="004B6CDC"/>
    <w:rsid w:val="004E0556"/>
    <w:rsid w:val="004E35E5"/>
    <w:rsid w:val="004F2500"/>
    <w:rsid w:val="004F2677"/>
    <w:rsid w:val="004F2B26"/>
    <w:rsid w:val="005026F4"/>
    <w:rsid w:val="00514F2B"/>
    <w:rsid w:val="00527406"/>
    <w:rsid w:val="00542A8C"/>
    <w:rsid w:val="005549F9"/>
    <w:rsid w:val="00556035"/>
    <w:rsid w:val="00560CD2"/>
    <w:rsid w:val="00585743"/>
    <w:rsid w:val="005A5993"/>
    <w:rsid w:val="005B0359"/>
    <w:rsid w:val="005C4AF8"/>
    <w:rsid w:val="005D1F9C"/>
    <w:rsid w:val="005E05B9"/>
    <w:rsid w:val="005E3520"/>
    <w:rsid w:val="005E4AFE"/>
    <w:rsid w:val="005F66F0"/>
    <w:rsid w:val="005F7527"/>
    <w:rsid w:val="0060679B"/>
    <w:rsid w:val="00607EDC"/>
    <w:rsid w:val="00624244"/>
    <w:rsid w:val="00632F45"/>
    <w:rsid w:val="00637F17"/>
    <w:rsid w:val="00662870"/>
    <w:rsid w:val="00676B81"/>
    <w:rsid w:val="006816E2"/>
    <w:rsid w:val="00686B35"/>
    <w:rsid w:val="006931A4"/>
    <w:rsid w:val="006944EF"/>
    <w:rsid w:val="006A1135"/>
    <w:rsid w:val="006A752D"/>
    <w:rsid w:val="006B4F16"/>
    <w:rsid w:val="006B567A"/>
    <w:rsid w:val="006C0CDE"/>
    <w:rsid w:val="006C37D7"/>
    <w:rsid w:val="006C6ECC"/>
    <w:rsid w:val="006D315F"/>
    <w:rsid w:val="006E531E"/>
    <w:rsid w:val="006F22D8"/>
    <w:rsid w:val="006F5111"/>
    <w:rsid w:val="00705E7C"/>
    <w:rsid w:val="00715A1D"/>
    <w:rsid w:val="00724E01"/>
    <w:rsid w:val="00727A15"/>
    <w:rsid w:val="0073604C"/>
    <w:rsid w:val="00740EF3"/>
    <w:rsid w:val="00744504"/>
    <w:rsid w:val="007545D1"/>
    <w:rsid w:val="0075522D"/>
    <w:rsid w:val="007627E6"/>
    <w:rsid w:val="00766B7B"/>
    <w:rsid w:val="00766BD2"/>
    <w:rsid w:val="00773E17"/>
    <w:rsid w:val="0077448C"/>
    <w:rsid w:val="007744D6"/>
    <w:rsid w:val="00780A9C"/>
    <w:rsid w:val="0078485B"/>
    <w:rsid w:val="00793547"/>
    <w:rsid w:val="007A1808"/>
    <w:rsid w:val="007B23CF"/>
    <w:rsid w:val="007B6A1F"/>
    <w:rsid w:val="007C5F42"/>
    <w:rsid w:val="007D3825"/>
    <w:rsid w:val="007D5CD6"/>
    <w:rsid w:val="007F0BE2"/>
    <w:rsid w:val="007F7FDA"/>
    <w:rsid w:val="0080565D"/>
    <w:rsid w:val="00823E9E"/>
    <w:rsid w:val="00832154"/>
    <w:rsid w:val="00836E22"/>
    <w:rsid w:val="00842352"/>
    <w:rsid w:val="008509A7"/>
    <w:rsid w:val="00852948"/>
    <w:rsid w:val="008551BA"/>
    <w:rsid w:val="00877847"/>
    <w:rsid w:val="00884212"/>
    <w:rsid w:val="008963DD"/>
    <w:rsid w:val="008A0F07"/>
    <w:rsid w:val="008C0D3C"/>
    <w:rsid w:val="008D2B15"/>
    <w:rsid w:val="008E4E49"/>
    <w:rsid w:val="008F05BC"/>
    <w:rsid w:val="008F786C"/>
    <w:rsid w:val="00917366"/>
    <w:rsid w:val="009175FE"/>
    <w:rsid w:val="0091764C"/>
    <w:rsid w:val="0092016A"/>
    <w:rsid w:val="009327A3"/>
    <w:rsid w:val="00943978"/>
    <w:rsid w:val="00943FDA"/>
    <w:rsid w:val="00945B96"/>
    <w:rsid w:val="00960A6E"/>
    <w:rsid w:val="009934A2"/>
    <w:rsid w:val="009A1D05"/>
    <w:rsid w:val="009B0296"/>
    <w:rsid w:val="009B5855"/>
    <w:rsid w:val="009B5925"/>
    <w:rsid w:val="009C163C"/>
    <w:rsid w:val="009C34A8"/>
    <w:rsid w:val="009D0990"/>
    <w:rsid w:val="009D2F9B"/>
    <w:rsid w:val="009E2652"/>
    <w:rsid w:val="009F01C8"/>
    <w:rsid w:val="009F380A"/>
    <w:rsid w:val="00A11C26"/>
    <w:rsid w:val="00A175F0"/>
    <w:rsid w:val="00A24F84"/>
    <w:rsid w:val="00A256AC"/>
    <w:rsid w:val="00A40262"/>
    <w:rsid w:val="00A51D9F"/>
    <w:rsid w:val="00A52348"/>
    <w:rsid w:val="00A62AEC"/>
    <w:rsid w:val="00A72549"/>
    <w:rsid w:val="00A804A0"/>
    <w:rsid w:val="00A94266"/>
    <w:rsid w:val="00A9677A"/>
    <w:rsid w:val="00AA49A5"/>
    <w:rsid w:val="00AE121E"/>
    <w:rsid w:val="00AE7B80"/>
    <w:rsid w:val="00AF0E25"/>
    <w:rsid w:val="00AF66DC"/>
    <w:rsid w:val="00B032C2"/>
    <w:rsid w:val="00B07E60"/>
    <w:rsid w:val="00B10C87"/>
    <w:rsid w:val="00B1308B"/>
    <w:rsid w:val="00B16DF1"/>
    <w:rsid w:val="00B217A3"/>
    <w:rsid w:val="00B26DEB"/>
    <w:rsid w:val="00B302DD"/>
    <w:rsid w:val="00B41783"/>
    <w:rsid w:val="00B45B85"/>
    <w:rsid w:val="00B61296"/>
    <w:rsid w:val="00B62F90"/>
    <w:rsid w:val="00B70BD3"/>
    <w:rsid w:val="00B76035"/>
    <w:rsid w:val="00BA43C3"/>
    <w:rsid w:val="00BB0616"/>
    <w:rsid w:val="00BB3737"/>
    <w:rsid w:val="00BC6016"/>
    <w:rsid w:val="00BD30E3"/>
    <w:rsid w:val="00BE7D9A"/>
    <w:rsid w:val="00BF26AE"/>
    <w:rsid w:val="00BF2B7D"/>
    <w:rsid w:val="00C016A3"/>
    <w:rsid w:val="00C021AF"/>
    <w:rsid w:val="00C2766F"/>
    <w:rsid w:val="00C2793F"/>
    <w:rsid w:val="00C3116A"/>
    <w:rsid w:val="00C34A1D"/>
    <w:rsid w:val="00C36893"/>
    <w:rsid w:val="00C45DAB"/>
    <w:rsid w:val="00C53775"/>
    <w:rsid w:val="00C57C8C"/>
    <w:rsid w:val="00C6668F"/>
    <w:rsid w:val="00C77DBD"/>
    <w:rsid w:val="00C866B0"/>
    <w:rsid w:val="00C94B85"/>
    <w:rsid w:val="00CA1A9F"/>
    <w:rsid w:val="00CC7124"/>
    <w:rsid w:val="00CD17CD"/>
    <w:rsid w:val="00CE1EF7"/>
    <w:rsid w:val="00CE4E38"/>
    <w:rsid w:val="00CF33FF"/>
    <w:rsid w:val="00CF5FCD"/>
    <w:rsid w:val="00CF7B17"/>
    <w:rsid w:val="00D0445E"/>
    <w:rsid w:val="00D04462"/>
    <w:rsid w:val="00D05050"/>
    <w:rsid w:val="00D25ED0"/>
    <w:rsid w:val="00D31353"/>
    <w:rsid w:val="00D4664F"/>
    <w:rsid w:val="00D50797"/>
    <w:rsid w:val="00D56E44"/>
    <w:rsid w:val="00D627FD"/>
    <w:rsid w:val="00D62B69"/>
    <w:rsid w:val="00D65483"/>
    <w:rsid w:val="00D65699"/>
    <w:rsid w:val="00D67B9B"/>
    <w:rsid w:val="00D73330"/>
    <w:rsid w:val="00D77DE7"/>
    <w:rsid w:val="00D92607"/>
    <w:rsid w:val="00DC3A20"/>
    <w:rsid w:val="00DD1247"/>
    <w:rsid w:val="00DD3A18"/>
    <w:rsid w:val="00DD4C14"/>
    <w:rsid w:val="00DD5289"/>
    <w:rsid w:val="00DE2767"/>
    <w:rsid w:val="00DE5F29"/>
    <w:rsid w:val="00DE6E67"/>
    <w:rsid w:val="00DF435E"/>
    <w:rsid w:val="00E0060D"/>
    <w:rsid w:val="00E038E8"/>
    <w:rsid w:val="00E067EF"/>
    <w:rsid w:val="00E06ECD"/>
    <w:rsid w:val="00E144D1"/>
    <w:rsid w:val="00E25065"/>
    <w:rsid w:val="00E27A00"/>
    <w:rsid w:val="00E64A81"/>
    <w:rsid w:val="00EB293C"/>
    <w:rsid w:val="00EC295D"/>
    <w:rsid w:val="00EE07B8"/>
    <w:rsid w:val="00EE3036"/>
    <w:rsid w:val="00EE7F31"/>
    <w:rsid w:val="00EF2165"/>
    <w:rsid w:val="00EF24AC"/>
    <w:rsid w:val="00EF5779"/>
    <w:rsid w:val="00EF5F8E"/>
    <w:rsid w:val="00EF6F49"/>
    <w:rsid w:val="00F05587"/>
    <w:rsid w:val="00F06487"/>
    <w:rsid w:val="00F14F09"/>
    <w:rsid w:val="00F61FED"/>
    <w:rsid w:val="00F758BF"/>
    <w:rsid w:val="00F81E73"/>
    <w:rsid w:val="00F92733"/>
    <w:rsid w:val="00F96C9D"/>
    <w:rsid w:val="00FA21F3"/>
    <w:rsid w:val="00FA5FBF"/>
    <w:rsid w:val="00FA712E"/>
    <w:rsid w:val="00FC0617"/>
    <w:rsid w:val="00FD2837"/>
    <w:rsid w:val="00FE4462"/>
    <w:rsid w:val="00FF0A96"/>
    <w:rsid w:val="00FF0B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321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219440789">
          <w:marLeft w:val="0"/>
          <w:marRight w:val="0"/>
          <w:marTop w:val="0"/>
          <w:marBottom w:val="0"/>
          <w:divBdr>
            <w:top w:val="none" w:sz="0" w:space="0" w:color="auto"/>
            <w:left w:val="none" w:sz="0" w:space="0" w:color="auto"/>
            <w:bottom w:val="none" w:sz="0" w:space="0" w:color="auto"/>
            <w:right w:val="none" w:sz="0" w:space="0" w:color="auto"/>
          </w:divBdr>
          <w:divsChild>
            <w:div w:id="1880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721">
      <w:bodyDiv w:val="1"/>
      <w:marLeft w:val="0"/>
      <w:marRight w:val="0"/>
      <w:marTop w:val="0"/>
      <w:marBottom w:val="0"/>
      <w:divBdr>
        <w:top w:val="none" w:sz="0" w:space="0" w:color="auto"/>
        <w:left w:val="none" w:sz="0" w:space="0" w:color="auto"/>
        <w:bottom w:val="none" w:sz="0" w:space="0" w:color="auto"/>
        <w:right w:val="none" w:sz="0" w:space="0" w:color="auto"/>
      </w:divBdr>
      <w:divsChild>
        <w:div w:id="200324162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image" Target="media/image3.jpeg"/><Relationship Id="rId18" Type="http://schemas.openxmlformats.org/officeDocument/2006/relationships/hyperlink" Target="http://wvmetronews.com/category/hoppys-commenta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wvwv.org" TargetMode="External"/><Relationship Id="rId12" Type="http://schemas.openxmlformats.org/officeDocument/2006/relationships/hyperlink" Target="http://www.lwvwv.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oodcountywv.com/2016election/SampleBallo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mailto:ksstoltz@suddenlink.net" TargetMode="External"/><Relationship Id="rId5" Type="http://schemas.openxmlformats.org/officeDocument/2006/relationships/webSettings" Target="webSettings.xml"/><Relationship Id="rId15" Type="http://schemas.openxmlformats.org/officeDocument/2006/relationships/hyperlink" Target="http://www.lwv.org"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renna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7</cp:revision>
  <cp:lastPrinted>2016-04-13T00:59:00Z</cp:lastPrinted>
  <dcterms:created xsi:type="dcterms:W3CDTF">2016-04-12T19:18:00Z</dcterms:created>
  <dcterms:modified xsi:type="dcterms:W3CDTF">2016-04-13T03:24:00Z</dcterms:modified>
</cp:coreProperties>
</file>