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24" w:rsidRPr="008E7D8D" w:rsidRDefault="001D6B24" w:rsidP="001D6B24">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1D6B24" w:rsidRPr="008E7D8D" w:rsidRDefault="001D6B24" w:rsidP="001D6B24">
      <w:pPr>
        <w:rPr>
          <w:rFonts w:ascii="Times New Roman" w:hAnsi="Times New Roman" w:cs="Times New Roman"/>
          <w:color w:val="000000" w:themeColor="text1"/>
          <w:sz w:val="24"/>
          <w:szCs w:val="30"/>
        </w:rPr>
      </w:pPr>
    </w:p>
    <w:p w:rsidR="001D6B24" w:rsidRPr="008E7D8D" w:rsidRDefault="001D6B24" w:rsidP="001D6B24">
      <w:pPr>
        <w:pStyle w:val="EnvelopeReturn"/>
        <w:rPr>
          <w:rFonts w:cs="Times New Roman"/>
          <w:color w:val="000000" w:themeColor="text1"/>
          <w:spacing w:val="20"/>
          <w:sz w:val="17"/>
          <w:szCs w:val="17"/>
          <w:u w:val="single"/>
        </w:rPr>
      </w:pPr>
      <w:r w:rsidRPr="008E7D8D">
        <w:rPr>
          <w:rFonts w:cs="Times New Roman"/>
          <w:color w:val="000000" w:themeColor="text1"/>
          <w:sz w:val="17"/>
          <w:szCs w:val="17"/>
        </w:rPr>
        <w:t>President: Charmaine Dotson 304-428-1076</w:t>
      </w:r>
      <w:proofErr w:type="gramStart"/>
      <w:r w:rsidRPr="008E7D8D">
        <w:rPr>
          <w:rFonts w:cs="Times New Roman"/>
          <w:color w:val="000000" w:themeColor="text1"/>
          <w:sz w:val="17"/>
          <w:szCs w:val="17"/>
        </w:rPr>
        <w:t>,  cyde62@suddenlink.net</w:t>
      </w:r>
      <w:proofErr w:type="gramEnd"/>
    </w:p>
    <w:p w:rsidR="001D6B24" w:rsidRPr="008E7D8D" w:rsidRDefault="001D6B24" w:rsidP="001D6B24">
      <w:pPr>
        <w:rPr>
          <w:rFonts w:ascii="Times New Roman" w:hAnsi="Times New Roman" w:cs="Times New Roman"/>
          <w:color w:val="000000" w:themeColor="text1"/>
          <w:sz w:val="17"/>
          <w:szCs w:val="17"/>
        </w:rPr>
      </w:pPr>
      <w:r w:rsidRPr="008E7D8D">
        <w:rPr>
          <w:rFonts w:ascii="Times New Roman" w:hAnsi="Times New Roman" w:cs="Times New Roman"/>
          <w:color w:val="000000" w:themeColor="text1"/>
          <w:sz w:val="17"/>
          <w:szCs w:val="17"/>
        </w:rPr>
        <w:t xml:space="preserve">Local </w:t>
      </w:r>
      <w:r w:rsidRPr="008E7D8D">
        <w:rPr>
          <w:rFonts w:ascii="Times New Roman" w:hAnsi="Times New Roman" w:cs="Times New Roman"/>
          <w:i/>
          <w:iCs/>
          <w:color w:val="000000" w:themeColor="text1"/>
          <w:sz w:val="17"/>
          <w:szCs w:val="17"/>
        </w:rPr>
        <w:t>Voter:</w:t>
      </w:r>
      <w:r w:rsidRPr="008E7D8D">
        <w:rPr>
          <w:rFonts w:ascii="Times New Roman" w:hAnsi="Times New Roman" w:cs="Times New Roman"/>
          <w:color w:val="000000" w:themeColor="text1"/>
          <w:sz w:val="17"/>
          <w:szCs w:val="17"/>
        </w:rPr>
        <w:t xml:space="preserve"> Kathy </w:t>
      </w:r>
      <w:proofErr w:type="spellStart"/>
      <w:r w:rsidRPr="008E7D8D">
        <w:rPr>
          <w:rFonts w:ascii="Times New Roman" w:hAnsi="Times New Roman" w:cs="Times New Roman"/>
          <w:color w:val="000000" w:themeColor="text1"/>
          <w:sz w:val="17"/>
          <w:szCs w:val="17"/>
        </w:rPr>
        <w:t>Stoltz</w:t>
      </w:r>
      <w:proofErr w:type="spellEnd"/>
      <w:r w:rsidRPr="008E7D8D">
        <w:rPr>
          <w:rFonts w:ascii="Times New Roman" w:hAnsi="Times New Roman" w:cs="Times New Roman"/>
          <w:color w:val="000000" w:themeColor="text1"/>
          <w:sz w:val="17"/>
          <w:szCs w:val="17"/>
        </w:rPr>
        <w:t xml:space="preserve">, 304-295-7880, </w:t>
      </w:r>
      <w:hyperlink r:id="rId6" w:history="1">
        <w:r w:rsidRPr="008E7D8D">
          <w:rPr>
            <w:rStyle w:val="Hyperlink"/>
            <w:rFonts w:ascii="Times New Roman" w:hAnsi="Times New Roman" w:cs="Times New Roman"/>
            <w:color w:val="000000" w:themeColor="text1"/>
            <w:sz w:val="17"/>
            <w:szCs w:val="17"/>
          </w:rPr>
          <w:t>ksstoltz@suddenlink.net</w:t>
        </w:r>
      </w:hyperlink>
    </w:p>
    <w:p w:rsidR="001D6B24" w:rsidRPr="008E7D8D" w:rsidRDefault="001D6B24" w:rsidP="001D6B24">
      <w:pPr>
        <w:pBdr>
          <w:bottom w:val="single" w:sz="4" w:space="1" w:color="auto"/>
        </w:pBdr>
        <w:rPr>
          <w:rFonts w:ascii="Times New Roman" w:hAnsi="Times New Roman" w:cs="Times New Roman"/>
          <w:color w:val="000000" w:themeColor="text1"/>
          <w:sz w:val="20"/>
        </w:rPr>
      </w:pPr>
      <w:r w:rsidRPr="008E7D8D">
        <w:rPr>
          <w:rFonts w:ascii="Times New Roman" w:hAnsi="Times New Roman" w:cs="Times New Roman"/>
          <w:color w:val="000000" w:themeColor="text1"/>
          <w:sz w:val="20"/>
        </w:rPr>
        <w:t xml:space="preserve">LWVWV </w:t>
      </w:r>
      <w:hyperlink r:id="rId7" w:history="1">
        <w:r w:rsidRPr="008E7D8D">
          <w:rPr>
            <w:rStyle w:val="Hyperlink"/>
            <w:rFonts w:ascii="Times New Roman" w:hAnsi="Times New Roman" w:cs="Times New Roman"/>
            <w:color w:val="000000" w:themeColor="text1"/>
            <w:sz w:val="20"/>
          </w:rPr>
          <w:t>www.lwvwv.org</w:t>
        </w:r>
      </w:hyperlink>
      <w:r w:rsidRPr="008E7D8D">
        <w:rPr>
          <w:rFonts w:ascii="Times New Roman" w:hAnsi="Times New Roman" w:cs="Times New Roman"/>
          <w:color w:val="000000" w:themeColor="text1"/>
          <w:sz w:val="20"/>
        </w:rPr>
        <w:t xml:space="preserve">   LWVUS </w:t>
      </w:r>
      <w:hyperlink r:id="rId8" w:history="1">
        <w:r w:rsidRPr="008E7D8D">
          <w:rPr>
            <w:rStyle w:val="Hyperlink"/>
            <w:rFonts w:ascii="Times New Roman" w:hAnsi="Times New Roman" w:cs="Times New Roman"/>
            <w:color w:val="000000" w:themeColor="text1"/>
            <w:sz w:val="20"/>
          </w:rPr>
          <w:t>www.lwv.org</w:t>
        </w:r>
      </w:hyperlink>
      <w:r w:rsidRPr="008E7D8D">
        <w:rPr>
          <w:rFonts w:ascii="Times New Roman" w:hAnsi="Times New Roman" w:cs="Times New Roman"/>
          <w:color w:val="000000" w:themeColor="text1"/>
          <w:sz w:val="20"/>
        </w:rPr>
        <w:t xml:space="preserve"> </w:t>
      </w:r>
    </w:p>
    <w:p w:rsidR="001D6B24" w:rsidRPr="008E7D8D" w:rsidRDefault="001D6B24" w:rsidP="001D6B24">
      <w:pPr>
        <w:pStyle w:val="msonormalcxspfirst"/>
        <w:pBdr>
          <w:bottom w:val="single" w:sz="4" w:space="1" w:color="auto"/>
        </w:pBdr>
        <w:spacing w:before="0" w:beforeAutospacing="0" w:after="0" w:afterAutospacing="0"/>
        <w:rPr>
          <w:rFonts w:ascii="Times New Roman" w:eastAsia="Times New Roman" w:hAnsi="Times New Roman" w:cs="Times New Roman"/>
          <w:color w:val="000000" w:themeColor="text1"/>
          <w:sz w:val="20"/>
          <w:szCs w:val="20"/>
        </w:rPr>
      </w:pPr>
    </w:p>
    <w:p w:rsidR="001D6B24" w:rsidRPr="008E7D8D" w:rsidRDefault="001D6B24" w:rsidP="001D6B24">
      <w:pPr>
        <w:rPr>
          <w:rFonts w:ascii="Times New Roman" w:hAnsi="Times New Roman" w:cs="Times New Roman"/>
          <w:color w:val="000000" w:themeColor="text1"/>
          <w:sz w:val="10"/>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color w:val="000000" w:themeColor="text1"/>
          <w:sz w:val="16"/>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23D9CE68" wp14:editId="75D03B34">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1D6B24" w:rsidRPr="008E7D8D" w:rsidRDefault="001D6B24" w:rsidP="001D6B24">
      <w:pPr>
        <w:pBdr>
          <w:top w:val="single" w:sz="4" w:space="1" w:color="auto"/>
          <w:left w:val="single" w:sz="4" w:space="4" w:color="auto"/>
          <w:bottom w:val="single" w:sz="4" w:space="13" w:color="auto"/>
          <w:right w:val="single" w:sz="4" w:space="4" w:color="auto"/>
        </w:pBdr>
        <w:ind w:left="1642" w:hanging="1642"/>
        <w:jc w:val="center"/>
        <w:rPr>
          <w:rFonts w:ascii="Times New Roman" w:hAnsi="Times New Roman" w:cs="Times New Roman"/>
          <w:color w:val="000000" w:themeColor="text1"/>
          <w:sz w:val="10"/>
          <w:szCs w:val="10"/>
        </w:rPr>
      </w:pPr>
    </w:p>
    <w:p w:rsidR="001D6B24" w:rsidRPr="008E7D8D" w:rsidRDefault="001D6B2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6"/>
        </w:rPr>
      </w:pPr>
      <w:r w:rsidRPr="008E7D8D">
        <w:rPr>
          <w:rFonts w:ascii="Times New Roman" w:hAnsi="Times New Roman" w:cs="Times New Roman"/>
          <w:color w:val="000000" w:themeColor="text1"/>
        </w:rPr>
        <w:t xml:space="preserve">  </w:t>
      </w:r>
    </w:p>
    <w:p w:rsidR="00153CFE" w:rsidRDefault="00CE2BAE" w:rsidP="00B8039D">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Mon</w:t>
      </w:r>
      <w:proofErr w:type="gramStart"/>
      <w:r>
        <w:rPr>
          <w:rFonts w:ascii="Times New Roman" w:hAnsi="Times New Roman" w:cs="Times New Roman"/>
          <w:color w:val="000000" w:themeColor="text1"/>
          <w:sz w:val="20"/>
          <w:szCs w:val="20"/>
        </w:rPr>
        <w:t>.</w:t>
      </w:r>
      <w:r w:rsidR="00153CFE" w:rsidRPr="008E7D8D">
        <w:rPr>
          <w:rFonts w:ascii="Times New Roman" w:hAnsi="Times New Roman" w:cs="Times New Roman"/>
          <w:color w:val="000000" w:themeColor="text1"/>
          <w:sz w:val="20"/>
          <w:szCs w:val="20"/>
        </w:rPr>
        <w:t>.</w:t>
      </w:r>
      <w:proofErr w:type="gramEnd"/>
      <w:r w:rsidR="00153CFE" w:rsidRPr="008E7D8D">
        <w:rPr>
          <w:rFonts w:ascii="Times New Roman" w:hAnsi="Times New Roman" w:cs="Times New Roman"/>
          <w:color w:val="000000" w:themeColor="text1"/>
          <w:sz w:val="20"/>
          <w:szCs w:val="20"/>
        </w:rPr>
        <w:t xml:space="preserve">   </w:t>
      </w:r>
      <w:r w:rsidR="00B8039D">
        <w:rPr>
          <w:rFonts w:ascii="Times New Roman" w:hAnsi="Times New Roman" w:cs="Times New Roman"/>
          <w:color w:val="000000" w:themeColor="text1"/>
          <w:sz w:val="20"/>
          <w:szCs w:val="20"/>
        </w:rPr>
        <w:t>Feb</w:t>
      </w:r>
      <w:proofErr w:type="gramStart"/>
      <w:r w:rsidR="00B8039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2</w:t>
      </w:r>
      <w:r w:rsidR="00B8039D">
        <w:rPr>
          <w:rFonts w:ascii="Times New Roman" w:hAnsi="Times New Roman" w:cs="Times New Roman"/>
          <w:color w:val="000000" w:themeColor="text1"/>
          <w:sz w:val="20"/>
          <w:szCs w:val="20"/>
        </w:rPr>
        <w:t>4</w:t>
      </w:r>
      <w:r w:rsidR="00153CFE" w:rsidRPr="008E7D8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7 p.m.</w:t>
      </w:r>
      <w:proofErr w:type="gramEnd"/>
      <w:r>
        <w:rPr>
          <w:rFonts w:ascii="Times New Roman" w:hAnsi="Times New Roman" w:cs="Times New Roman"/>
          <w:color w:val="000000" w:themeColor="text1"/>
          <w:sz w:val="20"/>
          <w:szCs w:val="20"/>
        </w:rPr>
        <w:t xml:space="preserve">  </w:t>
      </w:r>
      <w:r w:rsidRPr="008E7D8D">
        <w:rPr>
          <w:rFonts w:ascii="Times New Roman" w:hAnsi="Times New Roman" w:cs="Times New Roman"/>
          <w:color w:val="000000" w:themeColor="text1"/>
          <w:sz w:val="20"/>
          <w:szCs w:val="20"/>
        </w:rPr>
        <w:t xml:space="preserve">Membership meeting </w:t>
      </w:r>
      <w:proofErr w:type="gramStart"/>
      <w:r w:rsidRPr="008E7D8D">
        <w:rPr>
          <w:rFonts w:ascii="Times New Roman" w:hAnsi="Times New Roman" w:cs="Times New Roman"/>
          <w:color w:val="000000" w:themeColor="text1"/>
          <w:sz w:val="20"/>
          <w:szCs w:val="20"/>
        </w:rPr>
        <w:t xml:space="preserve">– </w:t>
      </w:r>
      <w:r w:rsidR="00B8039D">
        <w:rPr>
          <w:rFonts w:ascii="Times New Roman" w:hAnsi="Times New Roman" w:cs="Times New Roman"/>
          <w:color w:val="000000" w:themeColor="text1"/>
          <w:sz w:val="20"/>
          <w:szCs w:val="20"/>
        </w:rPr>
        <w:t xml:space="preserve"> Common</w:t>
      </w:r>
      <w:proofErr w:type="gramEnd"/>
      <w:r w:rsidR="00B8039D">
        <w:rPr>
          <w:rFonts w:ascii="Times New Roman" w:hAnsi="Times New Roman" w:cs="Times New Roman"/>
          <w:color w:val="000000" w:themeColor="text1"/>
          <w:sz w:val="20"/>
          <w:szCs w:val="20"/>
        </w:rPr>
        <w:t xml:space="preserve"> Core – see below</w:t>
      </w:r>
    </w:p>
    <w:p w:rsidR="00B8039D" w:rsidRPr="009B6890" w:rsidRDefault="00B8039D" w:rsidP="00B8039D">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10"/>
          <w:szCs w:val="20"/>
        </w:rPr>
      </w:pPr>
    </w:p>
    <w:p w:rsidR="00CE2BAE"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roofErr w:type="gramStart"/>
      <w:r w:rsidRPr="008E7D8D">
        <w:rPr>
          <w:rFonts w:ascii="Times New Roman" w:hAnsi="Times New Roman" w:cs="Times New Roman"/>
          <w:color w:val="000000" w:themeColor="text1"/>
          <w:sz w:val="20"/>
          <w:szCs w:val="20"/>
        </w:rPr>
        <w:t xml:space="preserve">Mon. </w:t>
      </w:r>
      <w:r w:rsidR="00B8039D">
        <w:rPr>
          <w:rFonts w:ascii="Times New Roman" w:hAnsi="Times New Roman" w:cs="Times New Roman"/>
          <w:color w:val="000000" w:themeColor="text1"/>
          <w:sz w:val="20"/>
          <w:szCs w:val="20"/>
        </w:rPr>
        <w:t xml:space="preserve">Mar. </w:t>
      </w:r>
      <w:r w:rsidR="00CE2BAE">
        <w:rPr>
          <w:rFonts w:ascii="Times New Roman" w:hAnsi="Times New Roman" w:cs="Times New Roman"/>
          <w:color w:val="000000" w:themeColor="text1"/>
          <w:sz w:val="20"/>
          <w:szCs w:val="20"/>
        </w:rPr>
        <w:t>1</w:t>
      </w:r>
      <w:r w:rsidR="00B8039D">
        <w:rPr>
          <w:rFonts w:ascii="Times New Roman" w:hAnsi="Times New Roman" w:cs="Times New Roman"/>
          <w:color w:val="000000" w:themeColor="text1"/>
          <w:sz w:val="20"/>
          <w:szCs w:val="20"/>
        </w:rPr>
        <w:t>2</w:t>
      </w:r>
      <w:r w:rsidR="00CE2BAE">
        <w:rPr>
          <w:rFonts w:ascii="Times New Roman" w:hAnsi="Times New Roman" w:cs="Times New Roman"/>
          <w:color w:val="000000" w:themeColor="text1"/>
          <w:sz w:val="20"/>
          <w:szCs w:val="20"/>
        </w:rPr>
        <w:t xml:space="preserve">    7 p.m.</w:t>
      </w:r>
      <w:proofErr w:type="gramEnd"/>
      <w:r w:rsidR="00CE2BAE">
        <w:rPr>
          <w:rFonts w:ascii="Times New Roman" w:hAnsi="Times New Roman" w:cs="Times New Roman"/>
          <w:color w:val="000000" w:themeColor="text1"/>
          <w:sz w:val="20"/>
          <w:szCs w:val="20"/>
        </w:rPr>
        <w:t xml:space="preserve">  LWVWC Board Meeting</w:t>
      </w:r>
      <w:r w:rsidRPr="008E7D8D">
        <w:rPr>
          <w:rFonts w:ascii="Times New Roman" w:hAnsi="Times New Roman" w:cs="Times New Roman"/>
          <w:color w:val="000000" w:themeColor="text1"/>
          <w:sz w:val="20"/>
          <w:szCs w:val="20"/>
        </w:rPr>
        <w:tab/>
      </w:r>
    </w:p>
    <w:p w:rsidR="00CE2BAE" w:rsidRDefault="00CE2BA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t xml:space="preserve">       Wood County Library</w:t>
      </w:r>
    </w:p>
    <w:p w:rsidR="00CE2BAE" w:rsidRPr="009B6890" w:rsidRDefault="00CE2BA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2B635C" w:rsidRDefault="00B8039D"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Thurs.</w:t>
      </w:r>
      <w:r w:rsidR="00CE2BA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Mar. </w:t>
      </w:r>
      <w:proofErr w:type="gramStart"/>
      <w:r>
        <w:rPr>
          <w:rFonts w:ascii="Times New Roman" w:hAnsi="Times New Roman" w:cs="Times New Roman"/>
          <w:color w:val="000000" w:themeColor="text1"/>
          <w:sz w:val="20"/>
          <w:szCs w:val="20"/>
        </w:rPr>
        <w:t>27</w:t>
      </w:r>
      <w:r w:rsidR="00CE2BA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6</w:t>
      </w:r>
      <w:proofErr w:type="gramEnd"/>
      <w:r w:rsidR="00CE2BAE">
        <w:rPr>
          <w:rFonts w:ascii="Times New Roman" w:hAnsi="Times New Roman" w:cs="Times New Roman"/>
          <w:color w:val="000000" w:themeColor="text1"/>
          <w:sz w:val="20"/>
          <w:szCs w:val="20"/>
        </w:rPr>
        <w:t xml:space="preserve"> p.m.   </w:t>
      </w:r>
      <w:r>
        <w:rPr>
          <w:rFonts w:ascii="Times New Roman" w:hAnsi="Times New Roman" w:cs="Times New Roman"/>
          <w:color w:val="000000" w:themeColor="text1"/>
          <w:sz w:val="20"/>
          <w:szCs w:val="20"/>
        </w:rPr>
        <w:t>Annual Meeting</w:t>
      </w:r>
    </w:p>
    <w:p w:rsidR="00B8039D" w:rsidRDefault="00B8039D"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Parkersburg Country Club</w:t>
      </w:r>
    </w:p>
    <w:p w:rsidR="001D6B24" w:rsidRPr="0034114D" w:rsidRDefault="001D6B24" w:rsidP="001D6B24">
      <w:pPr>
        <w:pStyle w:val="NormalWeb"/>
        <w:spacing w:before="0" w:beforeAutospacing="0" w:after="0" w:afterAutospacing="0"/>
        <w:jc w:val="center"/>
        <w:rPr>
          <w:rStyle w:val="Emphasis"/>
          <w:rFonts w:ascii="Times New Roman" w:hAnsi="Times New Roman" w:cs="Times New Roman"/>
          <w:b/>
          <w:i w:val="0"/>
          <w:color w:val="000000" w:themeColor="text1"/>
          <w:sz w:val="24"/>
          <w:szCs w:val="28"/>
        </w:rPr>
      </w:pPr>
    </w:p>
    <w:p w:rsidR="00B8039D" w:rsidRDefault="00C167E1" w:rsidP="001D6B24">
      <w:pPr>
        <w:pStyle w:val="NormalWeb"/>
        <w:spacing w:before="0" w:beforeAutospacing="0" w:after="0" w:afterAutospacing="0"/>
        <w:jc w:val="center"/>
        <w:rPr>
          <w:rStyle w:val="Emphasis"/>
          <w:rFonts w:ascii="Times New Roman" w:hAnsi="Times New Roman" w:cs="Times New Roman"/>
          <w:b/>
          <w:color w:val="000000" w:themeColor="text1"/>
          <w:sz w:val="28"/>
          <w:szCs w:val="28"/>
        </w:rPr>
      </w:pPr>
      <w:r w:rsidRPr="008E7D8D">
        <w:rPr>
          <w:rStyle w:val="Emphasis"/>
          <w:rFonts w:ascii="Times New Roman" w:hAnsi="Times New Roman" w:cs="Times New Roman"/>
          <w:b/>
          <w:color w:val="000000" w:themeColor="text1"/>
          <w:sz w:val="28"/>
          <w:szCs w:val="28"/>
        </w:rPr>
        <w:t>Membership</w:t>
      </w:r>
      <w:r w:rsidR="00B8039D">
        <w:rPr>
          <w:rStyle w:val="Emphasis"/>
          <w:rFonts w:ascii="Times New Roman" w:hAnsi="Times New Roman" w:cs="Times New Roman"/>
          <w:b/>
          <w:color w:val="000000" w:themeColor="text1"/>
          <w:sz w:val="28"/>
          <w:szCs w:val="28"/>
        </w:rPr>
        <w:t xml:space="preserve"> Meeting</w:t>
      </w:r>
    </w:p>
    <w:p w:rsidR="00200160" w:rsidRPr="008E7D8D" w:rsidRDefault="00200160" w:rsidP="001D6B24">
      <w:pPr>
        <w:pStyle w:val="NormalWeb"/>
        <w:spacing w:before="0" w:beforeAutospacing="0" w:after="0" w:afterAutospacing="0"/>
        <w:jc w:val="center"/>
        <w:rPr>
          <w:rStyle w:val="Emphasis"/>
          <w:rFonts w:ascii="Times New Roman" w:hAnsi="Times New Roman" w:cs="Times New Roman"/>
          <w:b/>
          <w:color w:val="000000" w:themeColor="text1"/>
          <w:sz w:val="28"/>
          <w:szCs w:val="28"/>
        </w:rPr>
      </w:pPr>
      <w:r w:rsidRPr="008E7D8D">
        <w:rPr>
          <w:rStyle w:val="Emphasis"/>
          <w:rFonts w:ascii="Times New Roman" w:hAnsi="Times New Roman" w:cs="Times New Roman"/>
          <w:b/>
          <w:color w:val="000000" w:themeColor="text1"/>
          <w:sz w:val="28"/>
          <w:szCs w:val="28"/>
        </w:rPr>
        <w:t xml:space="preserve">Monday, </w:t>
      </w:r>
      <w:r w:rsidR="00B8039D">
        <w:rPr>
          <w:rStyle w:val="Emphasis"/>
          <w:rFonts w:ascii="Times New Roman" w:hAnsi="Times New Roman" w:cs="Times New Roman"/>
          <w:b/>
          <w:color w:val="000000" w:themeColor="text1"/>
          <w:sz w:val="28"/>
          <w:szCs w:val="28"/>
        </w:rPr>
        <w:t>Febru</w:t>
      </w:r>
      <w:r w:rsidR="00CE2BAE">
        <w:rPr>
          <w:rStyle w:val="Emphasis"/>
          <w:rFonts w:ascii="Times New Roman" w:hAnsi="Times New Roman" w:cs="Times New Roman"/>
          <w:b/>
          <w:color w:val="000000" w:themeColor="text1"/>
          <w:sz w:val="28"/>
          <w:szCs w:val="28"/>
        </w:rPr>
        <w:t>ary 2</w:t>
      </w:r>
      <w:r w:rsidR="00B8039D">
        <w:rPr>
          <w:rStyle w:val="Emphasis"/>
          <w:rFonts w:ascii="Times New Roman" w:hAnsi="Times New Roman" w:cs="Times New Roman"/>
          <w:b/>
          <w:color w:val="000000" w:themeColor="text1"/>
          <w:sz w:val="28"/>
          <w:szCs w:val="28"/>
        </w:rPr>
        <w:t>4</w:t>
      </w:r>
      <w:proofErr w:type="gramStart"/>
      <w:r w:rsidR="00CE2BAE">
        <w:rPr>
          <w:rStyle w:val="Emphasis"/>
          <w:rFonts w:ascii="Times New Roman" w:hAnsi="Times New Roman" w:cs="Times New Roman"/>
          <w:b/>
          <w:color w:val="000000" w:themeColor="text1"/>
          <w:sz w:val="28"/>
          <w:szCs w:val="28"/>
        </w:rPr>
        <w:t xml:space="preserve">,  </w:t>
      </w:r>
      <w:r w:rsidRPr="008E7D8D">
        <w:rPr>
          <w:rStyle w:val="Emphasis"/>
          <w:rFonts w:ascii="Times New Roman" w:hAnsi="Times New Roman" w:cs="Times New Roman"/>
          <w:b/>
          <w:color w:val="000000" w:themeColor="text1"/>
          <w:sz w:val="28"/>
          <w:szCs w:val="28"/>
        </w:rPr>
        <w:t>7:00</w:t>
      </w:r>
      <w:proofErr w:type="gramEnd"/>
      <w:r w:rsidRPr="008E7D8D">
        <w:rPr>
          <w:rStyle w:val="Emphasis"/>
          <w:rFonts w:ascii="Times New Roman" w:hAnsi="Times New Roman" w:cs="Times New Roman"/>
          <w:b/>
          <w:color w:val="000000" w:themeColor="text1"/>
          <w:sz w:val="28"/>
          <w:szCs w:val="28"/>
        </w:rPr>
        <w:t xml:space="preserve"> p.m.</w:t>
      </w:r>
    </w:p>
    <w:p w:rsidR="00B8039D" w:rsidRPr="00B8039D" w:rsidRDefault="00B8039D" w:rsidP="00200160">
      <w:pPr>
        <w:jc w:val="center"/>
        <w:rPr>
          <w:rFonts w:ascii="Times New Roman" w:hAnsi="Times New Roman" w:cs="Times New Roman"/>
          <w:b/>
          <w:i/>
          <w:color w:val="000000" w:themeColor="text1"/>
          <w:sz w:val="28"/>
          <w:szCs w:val="32"/>
          <w:lang w:val="en"/>
        </w:rPr>
      </w:pPr>
      <w:r w:rsidRPr="00B8039D">
        <w:rPr>
          <w:rFonts w:ascii="Times New Roman" w:hAnsi="Times New Roman" w:cs="Times New Roman"/>
          <w:b/>
          <w:i/>
          <w:color w:val="000000" w:themeColor="text1"/>
          <w:sz w:val="28"/>
          <w:szCs w:val="32"/>
          <w:lang w:val="en"/>
        </w:rPr>
        <w:t>Judge Black Annex, Parkersburg</w:t>
      </w:r>
    </w:p>
    <w:p w:rsidR="00B8039D" w:rsidRPr="00747DB5" w:rsidRDefault="00B8039D" w:rsidP="00200160">
      <w:pPr>
        <w:jc w:val="center"/>
        <w:rPr>
          <w:rFonts w:ascii="Times New Roman" w:hAnsi="Times New Roman" w:cs="Times New Roman"/>
          <w:b/>
          <w:color w:val="000000" w:themeColor="text1"/>
          <w:szCs w:val="32"/>
          <w:lang w:val="en"/>
        </w:rPr>
      </w:pPr>
    </w:p>
    <w:p w:rsidR="00B8039D" w:rsidRDefault="00B8039D" w:rsidP="00200160">
      <w:pPr>
        <w:jc w:val="center"/>
        <w:rPr>
          <w:rFonts w:ascii="Times New Roman" w:hAnsi="Times New Roman" w:cs="Times New Roman"/>
          <w:b/>
          <w:color w:val="000000" w:themeColor="text1"/>
          <w:sz w:val="32"/>
          <w:szCs w:val="32"/>
          <w:lang w:val="en"/>
        </w:rPr>
      </w:pPr>
      <w:r>
        <w:rPr>
          <w:rFonts w:ascii="Times New Roman" w:hAnsi="Times New Roman" w:cs="Times New Roman"/>
          <w:b/>
          <w:color w:val="000000" w:themeColor="text1"/>
          <w:sz w:val="32"/>
          <w:szCs w:val="32"/>
          <w:lang w:val="en"/>
        </w:rPr>
        <w:t xml:space="preserve">Next Generation Content </w:t>
      </w:r>
    </w:p>
    <w:p w:rsidR="00200160" w:rsidRDefault="00FC574B" w:rsidP="00200160">
      <w:pPr>
        <w:jc w:val="center"/>
        <w:rPr>
          <w:rFonts w:ascii="Times New Roman" w:hAnsi="Times New Roman" w:cs="Times New Roman"/>
          <w:b/>
          <w:color w:val="000000" w:themeColor="text1"/>
          <w:sz w:val="32"/>
          <w:szCs w:val="32"/>
          <w:lang w:val="en"/>
        </w:rPr>
      </w:pPr>
      <w:r w:rsidRPr="00FC574B">
        <w:rPr>
          <w:noProof/>
        </w:rPr>
        <w:drawing>
          <wp:anchor distT="0" distB="0" distL="114300" distR="114300" simplePos="0" relativeHeight="251660288" behindDoc="1" locked="0" layoutInCell="1" allowOverlap="1" wp14:anchorId="71AAFDDD" wp14:editId="47D9FDAC">
            <wp:simplePos x="0" y="0"/>
            <wp:positionH relativeFrom="column">
              <wp:posOffset>3810000</wp:posOffset>
            </wp:positionH>
            <wp:positionV relativeFrom="paragraph">
              <wp:posOffset>198755</wp:posOffset>
            </wp:positionV>
            <wp:extent cx="838200" cy="601345"/>
            <wp:effectExtent l="0" t="0" r="0" b="8255"/>
            <wp:wrapTight wrapText="bothSides">
              <wp:wrapPolygon edited="0">
                <wp:start x="0" y="0"/>
                <wp:lineTo x="0" y="21212"/>
                <wp:lineTo x="21109" y="21212"/>
                <wp:lineTo x="21109" y="0"/>
                <wp:lineTo x="0" y="0"/>
              </wp:wrapPolygon>
            </wp:wrapTight>
            <wp:docPr id="4" name="Picture 4" descr="https://encrypted-tbn2.gstatic.com/images?q=tbn:ANd9GcQtU65dhVDAH78LqQcmC63_XPeOZw4PfyeR3nxF0Nsy6LRmut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tU65dhVDAH78LqQcmC63_XPeOZw4PfyeR3nxF0Nsy6LRmutq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39D">
        <w:rPr>
          <w:rFonts w:ascii="Times New Roman" w:hAnsi="Times New Roman" w:cs="Times New Roman"/>
          <w:b/>
          <w:color w:val="000000" w:themeColor="text1"/>
          <w:sz w:val="32"/>
          <w:szCs w:val="32"/>
          <w:lang w:val="en"/>
        </w:rPr>
        <w:t>Standards and Objectives</w:t>
      </w:r>
    </w:p>
    <w:p w:rsidR="00B8039D" w:rsidRPr="001F57AC" w:rsidRDefault="00B8039D" w:rsidP="00200160">
      <w:pPr>
        <w:jc w:val="center"/>
        <w:rPr>
          <w:rFonts w:ascii="Times New Roman" w:hAnsi="Times New Roman" w:cs="Times New Roman"/>
          <w:b/>
          <w:color w:val="000000" w:themeColor="text1"/>
          <w:sz w:val="32"/>
          <w:szCs w:val="32"/>
          <w:lang w:val="en"/>
        </w:rPr>
      </w:pPr>
      <w:r>
        <w:rPr>
          <w:rFonts w:ascii="Times New Roman" w:hAnsi="Times New Roman" w:cs="Times New Roman"/>
          <w:b/>
          <w:color w:val="000000" w:themeColor="text1"/>
          <w:sz w:val="32"/>
          <w:szCs w:val="32"/>
          <w:lang w:val="en"/>
        </w:rPr>
        <w:t>(</w:t>
      </w:r>
      <w:proofErr w:type="gramStart"/>
      <w:r>
        <w:rPr>
          <w:rFonts w:ascii="Times New Roman" w:hAnsi="Times New Roman" w:cs="Times New Roman"/>
          <w:b/>
          <w:color w:val="000000" w:themeColor="text1"/>
          <w:sz w:val="32"/>
          <w:szCs w:val="32"/>
          <w:lang w:val="en"/>
        </w:rPr>
        <w:t>aka</w:t>
      </w:r>
      <w:proofErr w:type="gramEnd"/>
      <w:r>
        <w:rPr>
          <w:rFonts w:ascii="Times New Roman" w:hAnsi="Times New Roman" w:cs="Times New Roman"/>
          <w:b/>
          <w:color w:val="000000" w:themeColor="text1"/>
          <w:sz w:val="32"/>
          <w:szCs w:val="32"/>
          <w:lang w:val="en"/>
        </w:rPr>
        <w:t xml:space="preserve"> Common Core)</w:t>
      </w:r>
    </w:p>
    <w:p w:rsidR="009B6890" w:rsidRDefault="00B8039D" w:rsidP="00200160">
      <w:pPr>
        <w:jc w:val="center"/>
        <w:rPr>
          <w:rFonts w:ascii="Times New Roman" w:hAnsi="Times New Roman" w:cs="Times New Roman"/>
          <w:b/>
          <w:color w:val="000000" w:themeColor="text1"/>
          <w:sz w:val="20"/>
          <w:szCs w:val="28"/>
          <w:lang w:val="en"/>
        </w:rPr>
      </w:pPr>
      <w:r>
        <w:rPr>
          <w:noProof/>
        </w:rPr>
        <w:drawing>
          <wp:inline distT="0" distB="0" distL="0" distR="0" wp14:anchorId="0DA6D324" wp14:editId="53FED129">
            <wp:extent cx="2181225" cy="1392830"/>
            <wp:effectExtent l="0" t="0" r="0" b="0"/>
            <wp:docPr id="2" name="Picture 2" descr="http://ts2.mm.bing.net/th?id=HN.608046315500996317&amp;w=249&amp;h=159&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46315500996317&amp;w=249&amp;h=159&amp;c=7&amp;rs=1&amp;pid=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392830"/>
                    </a:xfrm>
                    <a:prstGeom prst="rect">
                      <a:avLst/>
                    </a:prstGeom>
                    <a:noFill/>
                    <a:ln>
                      <a:noFill/>
                    </a:ln>
                  </pic:spPr>
                </pic:pic>
              </a:graphicData>
            </a:graphic>
          </wp:inline>
        </w:drawing>
      </w:r>
    </w:p>
    <w:p w:rsidR="00747DB5" w:rsidRPr="00747DB5" w:rsidRDefault="00747DB5" w:rsidP="00747DB5">
      <w:pPr>
        <w:ind w:firstLine="720"/>
        <w:jc w:val="both"/>
        <w:rPr>
          <w:rFonts w:ascii="Times New Roman" w:hAnsi="Times New Roman" w:cs="Times New Roman"/>
          <w:szCs w:val="24"/>
        </w:rPr>
      </w:pPr>
      <w:r w:rsidRPr="00747DB5">
        <w:rPr>
          <w:rFonts w:ascii="Times New Roman" w:hAnsi="Times New Roman" w:cs="Times New Roman"/>
          <w:bCs/>
          <w:szCs w:val="24"/>
          <w:shd w:val="clear" w:color="auto" w:fill="FAFAFA"/>
        </w:rPr>
        <w:t xml:space="preserve">The Wood County Schools Curriculum and Instruction Department will provide a short presentation on the West Virginia Next Generation Content Standards and Objectives.  The standards </w:t>
      </w:r>
      <w:r w:rsidRPr="00747DB5">
        <w:rPr>
          <w:rFonts w:ascii="Times New Roman" w:hAnsi="Times New Roman" w:cs="Times New Roman"/>
          <w:szCs w:val="24"/>
          <w:shd w:val="clear" w:color="auto" w:fill="FAFAFA"/>
        </w:rPr>
        <w:t>define the knowledge and skills students should have within their K-12 education careers so that they will graduate high school able to succeed in entry-level, credit-bearing academic college courses and in workforce training programs.</w:t>
      </w:r>
    </w:p>
    <w:p w:rsidR="00747DB5" w:rsidRPr="00747DB5" w:rsidRDefault="00747DB5" w:rsidP="00747DB5">
      <w:pPr>
        <w:ind w:firstLine="720"/>
        <w:jc w:val="both"/>
        <w:rPr>
          <w:rFonts w:ascii="Times New Roman" w:hAnsi="Times New Roman" w:cs="Times New Roman"/>
          <w:szCs w:val="24"/>
          <w:shd w:val="clear" w:color="auto" w:fill="FAFAFA"/>
        </w:rPr>
      </w:pPr>
      <w:r w:rsidRPr="00747DB5">
        <w:rPr>
          <w:rFonts w:ascii="Times New Roman" w:hAnsi="Times New Roman" w:cs="Times New Roman"/>
          <w:szCs w:val="24"/>
          <w:shd w:val="clear" w:color="auto" w:fill="FAFAFA"/>
        </w:rPr>
        <w:t>The Next Generation Standards are designed to focus on fewer concepts while stressing deeper learning and understanding.  The standards make the way teachers teach more focused and flexible while making the way students learn more engaging and personalized.</w:t>
      </w:r>
    </w:p>
    <w:p w:rsidR="00747DB5" w:rsidRPr="00747DB5" w:rsidRDefault="00747DB5" w:rsidP="00747DB5">
      <w:pPr>
        <w:jc w:val="right"/>
        <w:rPr>
          <w:rFonts w:ascii="Times New Roman" w:hAnsi="Times New Roman" w:cs="Times New Roman"/>
          <w:color w:val="000000" w:themeColor="text1"/>
          <w:sz w:val="32"/>
          <w:szCs w:val="28"/>
          <w:lang w:val="en"/>
        </w:rPr>
      </w:pPr>
      <w:r w:rsidRPr="00747DB5">
        <w:rPr>
          <w:rFonts w:ascii="Times New Roman" w:hAnsi="Times New Roman" w:cs="Times New Roman"/>
          <w:color w:val="000000" w:themeColor="text1"/>
          <w:sz w:val="32"/>
          <w:szCs w:val="28"/>
          <w:lang w:val="en"/>
        </w:rPr>
        <w:t>→</w:t>
      </w:r>
    </w:p>
    <w:p w:rsidR="001D6B24" w:rsidRPr="008E7D8D" w:rsidRDefault="001D6B24" w:rsidP="00564389">
      <w:pPr>
        <w:pStyle w:val="NormalWeb"/>
        <w:spacing w:before="0" w:beforeAutospacing="0" w:after="0" w:afterAutospacing="0"/>
        <w:jc w:val="both"/>
        <w:rPr>
          <w:rFonts w:ascii="Times New Roman" w:hAnsi="Times New Roman" w:cs="Times New Roman"/>
          <w:color w:val="000000" w:themeColor="text1"/>
          <w:sz w:val="190"/>
          <w:szCs w:val="190"/>
        </w:rPr>
      </w:pPr>
      <w:r w:rsidRPr="008E7D8D">
        <w:rPr>
          <w:rFonts w:ascii="Times New Roman" w:hAnsi="Times New Roman" w:cs="Times New Roman"/>
          <w:color w:val="000000" w:themeColor="text1"/>
          <w:sz w:val="190"/>
          <w:szCs w:val="190"/>
        </w:rPr>
        <w:lastRenderedPageBreak/>
        <w:t>Voter</w:t>
      </w:r>
    </w:p>
    <w:p w:rsidR="001D6B24" w:rsidRPr="008E7D8D" w:rsidRDefault="001D6B24" w:rsidP="001D6B24">
      <w:pPr>
        <w:widowControl w:val="0"/>
        <w:rPr>
          <w:rFonts w:ascii="Times New Roman" w:hAnsi="Times New Roman" w:cs="Times New Roman"/>
          <w:color w:val="000000" w:themeColor="text1"/>
          <w:sz w:val="48"/>
          <w:szCs w:val="48"/>
        </w:rPr>
      </w:pPr>
      <w:r w:rsidRPr="008E7D8D">
        <w:rPr>
          <w:rFonts w:ascii="Times New Roman" w:hAnsi="Times New Roman" w:cs="Times New Roman"/>
          <w:color w:val="000000" w:themeColor="text1"/>
          <w:sz w:val="44"/>
          <w:lang w:val="en"/>
        </w:rPr>
        <w:t xml:space="preserve">               </w:t>
      </w:r>
      <w:r w:rsidR="00447601" w:rsidRPr="008E7D8D">
        <w:rPr>
          <w:rFonts w:ascii="Times New Roman" w:hAnsi="Times New Roman" w:cs="Times New Roman"/>
          <w:color w:val="000000" w:themeColor="text1"/>
          <w:sz w:val="44"/>
          <w:lang w:val="en"/>
        </w:rPr>
        <w:t xml:space="preserve">   </w:t>
      </w:r>
      <w:r w:rsidR="00CE2BAE">
        <w:rPr>
          <w:rFonts w:ascii="Times New Roman" w:hAnsi="Times New Roman" w:cs="Times New Roman"/>
          <w:color w:val="000000" w:themeColor="text1"/>
          <w:sz w:val="44"/>
          <w:lang w:val="en"/>
        </w:rPr>
        <w:t xml:space="preserve">   </w:t>
      </w:r>
      <w:r w:rsidR="00747DB5">
        <w:rPr>
          <w:rFonts w:ascii="Times New Roman" w:hAnsi="Times New Roman" w:cs="Times New Roman"/>
          <w:color w:val="000000" w:themeColor="text1"/>
          <w:sz w:val="44"/>
          <w:lang w:val="en"/>
        </w:rPr>
        <w:t>Febr</w:t>
      </w:r>
      <w:r w:rsidR="00CE2BAE">
        <w:rPr>
          <w:rFonts w:ascii="Times New Roman" w:hAnsi="Times New Roman" w:cs="Times New Roman"/>
          <w:color w:val="000000" w:themeColor="text1"/>
          <w:sz w:val="44"/>
          <w:lang w:val="en"/>
        </w:rPr>
        <w:t>uary</w:t>
      </w:r>
      <w:r w:rsidRPr="008E7D8D">
        <w:rPr>
          <w:rFonts w:ascii="Times New Roman" w:hAnsi="Times New Roman" w:cs="Times New Roman"/>
          <w:color w:val="000000" w:themeColor="text1"/>
          <w:sz w:val="48"/>
          <w:szCs w:val="48"/>
          <w:lang w:val="en"/>
        </w:rPr>
        <w:t xml:space="preserve"> 201</w:t>
      </w:r>
      <w:r w:rsidR="00CE2BAE">
        <w:rPr>
          <w:rFonts w:ascii="Times New Roman" w:hAnsi="Times New Roman" w:cs="Times New Roman"/>
          <w:color w:val="000000" w:themeColor="text1"/>
          <w:sz w:val="48"/>
          <w:szCs w:val="48"/>
          <w:lang w:val="en"/>
        </w:rPr>
        <w:t>4</w:t>
      </w:r>
    </w:p>
    <w:p w:rsidR="001D6B24" w:rsidRPr="008E7D8D" w:rsidRDefault="001D6B24" w:rsidP="001D6B24">
      <w:pPr>
        <w:widowControl w:val="0"/>
        <w:pBdr>
          <w:bottom w:val="single" w:sz="4" w:space="1" w:color="auto"/>
        </w:pBdr>
        <w:jc w:val="center"/>
        <w:rPr>
          <w:rFonts w:ascii="Times New Roman" w:hAnsi="Times New Roman" w:cs="Times New Roman"/>
          <w:color w:val="000000" w:themeColor="text1"/>
          <w:sz w:val="4"/>
        </w:rPr>
      </w:pPr>
    </w:p>
    <w:p w:rsidR="001D6B24" w:rsidRPr="008E7D8D" w:rsidRDefault="001D6B24" w:rsidP="001D6B24">
      <w:pPr>
        <w:pStyle w:val="NormalWeb"/>
        <w:spacing w:before="0" w:beforeAutospacing="0" w:after="0" w:afterAutospacing="0"/>
        <w:jc w:val="both"/>
        <w:rPr>
          <w:rFonts w:ascii="Times New Roman" w:hAnsi="Times New Roman" w:cs="Times New Roman"/>
          <w:color w:val="000000" w:themeColor="text1"/>
          <w:sz w:val="16"/>
          <w:szCs w:val="16"/>
        </w:rPr>
      </w:pPr>
      <w:r w:rsidRPr="008E7D8D">
        <w:rPr>
          <w:rFonts w:ascii="Times New Roman" w:hAnsi="Times New Roman" w:cs="Times New Roman"/>
          <w:color w:val="000000" w:themeColor="text1"/>
          <w:sz w:val="22"/>
          <w:szCs w:val="22"/>
        </w:rPr>
        <w:tab/>
      </w:r>
    </w:p>
    <w:p w:rsidR="00747DB5" w:rsidRPr="00250DD5" w:rsidRDefault="00747DB5" w:rsidP="00197967">
      <w:pPr>
        <w:ind w:firstLine="720"/>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 xml:space="preserve">Our guests will be </w:t>
      </w:r>
      <w:r w:rsidRPr="00250DD5">
        <w:rPr>
          <w:rFonts w:ascii="Times New Roman" w:hAnsi="Times New Roman" w:cs="Times New Roman"/>
          <w:szCs w:val="24"/>
          <w:shd w:val="clear" w:color="auto" w:fill="FAFAFA"/>
        </w:rPr>
        <w:t>Judy Johnson, Director of Curriculum and Instruction</w:t>
      </w:r>
      <w:r>
        <w:rPr>
          <w:rFonts w:ascii="Times New Roman" w:hAnsi="Times New Roman" w:cs="Times New Roman"/>
          <w:szCs w:val="24"/>
          <w:shd w:val="clear" w:color="auto" w:fill="FAFAFA"/>
        </w:rPr>
        <w:t xml:space="preserve"> and </w:t>
      </w:r>
      <w:r w:rsidRPr="00250DD5">
        <w:rPr>
          <w:rFonts w:ascii="Times New Roman" w:hAnsi="Times New Roman" w:cs="Times New Roman"/>
          <w:szCs w:val="24"/>
          <w:shd w:val="clear" w:color="auto" w:fill="FAFAFA"/>
        </w:rPr>
        <w:t>Tammy McKnight, Curriculum Coordinator</w:t>
      </w:r>
      <w:r>
        <w:rPr>
          <w:rFonts w:ascii="Times New Roman" w:hAnsi="Times New Roman" w:cs="Times New Roman"/>
          <w:szCs w:val="24"/>
          <w:shd w:val="clear" w:color="auto" w:fill="FAFAFA"/>
        </w:rPr>
        <w:t>.</w:t>
      </w:r>
    </w:p>
    <w:p w:rsidR="00747DB5" w:rsidRPr="00250DD5" w:rsidRDefault="00747DB5" w:rsidP="00197967">
      <w:pPr>
        <w:ind w:firstLine="720"/>
        <w:jc w:val="both"/>
        <w:rPr>
          <w:rFonts w:ascii="Times New Roman" w:hAnsi="Times New Roman" w:cs="Times New Roman"/>
          <w:szCs w:val="24"/>
          <w:shd w:val="clear" w:color="auto" w:fill="FAFAFA"/>
        </w:rPr>
      </w:pPr>
      <w:r w:rsidRPr="00250DD5">
        <w:rPr>
          <w:rFonts w:ascii="Times New Roman" w:hAnsi="Times New Roman" w:cs="Times New Roman"/>
          <w:szCs w:val="24"/>
          <w:shd w:val="clear" w:color="auto" w:fill="FAFAFA"/>
        </w:rPr>
        <w:t>Judy has been with WCS since 1978, serving as a classroom teacher, media specialist, Title 1 Reading Specialist, school and county administrator.  She had advanced degrees in Reading and Administration from Marshall University and Salem International University.</w:t>
      </w:r>
    </w:p>
    <w:p w:rsidR="00747DB5" w:rsidRDefault="00747DB5" w:rsidP="00197967">
      <w:pPr>
        <w:ind w:firstLine="720"/>
        <w:jc w:val="both"/>
        <w:rPr>
          <w:rFonts w:ascii="Times New Roman" w:hAnsi="Times New Roman" w:cs="Times New Roman"/>
          <w:szCs w:val="24"/>
          <w:shd w:val="clear" w:color="auto" w:fill="FAFAFA"/>
        </w:rPr>
      </w:pPr>
      <w:r w:rsidRPr="00250DD5">
        <w:rPr>
          <w:rFonts w:ascii="Times New Roman" w:hAnsi="Times New Roman" w:cs="Times New Roman"/>
          <w:szCs w:val="24"/>
          <w:shd w:val="clear" w:color="auto" w:fill="FAFAFA"/>
        </w:rPr>
        <w:t>Tammy has been with WCS since 1999, serving as a classroom teacher and instructional coach before becoming a county administrator.  She is a National Board Certified Teacher, has a MA degree in Curriculum and Instruction from Salem International and an engineering degree from</w:t>
      </w:r>
      <w:bookmarkStart w:id="0" w:name="_GoBack"/>
      <w:bookmarkEnd w:id="0"/>
      <w:r w:rsidRPr="00250DD5">
        <w:rPr>
          <w:rFonts w:ascii="Times New Roman" w:hAnsi="Times New Roman" w:cs="Times New Roman"/>
          <w:szCs w:val="24"/>
          <w:shd w:val="clear" w:color="auto" w:fill="FAFAFA"/>
        </w:rPr>
        <w:t xml:space="preserve"> West Virginia University – Institute of Technology.</w:t>
      </w:r>
    </w:p>
    <w:p w:rsidR="00747DB5" w:rsidRDefault="00747DB5" w:rsidP="00197967">
      <w:pPr>
        <w:ind w:firstLine="720"/>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 xml:space="preserve">This meeting is open to all who are interested in learning more about coming changes in our schools. </w:t>
      </w:r>
    </w:p>
    <w:p w:rsidR="00197967" w:rsidRPr="00FC574B" w:rsidRDefault="00197967" w:rsidP="00197967">
      <w:pPr>
        <w:jc w:val="center"/>
        <w:rPr>
          <w:rFonts w:ascii="Times New Roman" w:hAnsi="Times New Roman" w:cs="Times New Roman"/>
          <w:szCs w:val="24"/>
          <w:shd w:val="clear" w:color="auto" w:fill="FAFAFA"/>
        </w:rPr>
      </w:pPr>
    </w:p>
    <w:p w:rsidR="00197967" w:rsidRPr="00FC574B" w:rsidRDefault="00B21867" w:rsidP="00B21867">
      <w:pPr>
        <w:rPr>
          <w:rFonts w:ascii="Times New Roman" w:hAnsi="Times New Roman" w:cs="Times New Roman"/>
          <w:b/>
          <w:sz w:val="28"/>
          <w:szCs w:val="24"/>
          <w:shd w:val="clear" w:color="auto" w:fill="FAFAFA"/>
        </w:rPr>
      </w:pPr>
      <w:r w:rsidRPr="00FC574B">
        <w:rPr>
          <w:rFonts w:ascii="Times New Roman" w:hAnsi="Times New Roman" w:cs="Times New Roman"/>
          <w:sz w:val="28"/>
          <w:szCs w:val="24"/>
          <w:shd w:val="clear" w:color="auto" w:fill="FAFAFA"/>
        </w:rPr>
        <w:t xml:space="preserve">    </w:t>
      </w:r>
      <w:r w:rsidR="00FC574B">
        <w:rPr>
          <w:rFonts w:ascii="Times New Roman" w:hAnsi="Times New Roman" w:cs="Times New Roman"/>
          <w:sz w:val="28"/>
          <w:szCs w:val="24"/>
          <w:shd w:val="clear" w:color="auto" w:fill="FAFAFA"/>
        </w:rPr>
        <w:t xml:space="preserve">                            </w:t>
      </w:r>
      <w:r w:rsidR="00197967" w:rsidRPr="00FC574B">
        <w:rPr>
          <w:rFonts w:ascii="Times New Roman" w:hAnsi="Times New Roman" w:cs="Times New Roman"/>
          <w:b/>
          <w:sz w:val="28"/>
          <w:szCs w:val="24"/>
          <w:shd w:val="clear" w:color="auto" w:fill="FAFAFA"/>
        </w:rPr>
        <w:t>Chasing Ice</w:t>
      </w:r>
    </w:p>
    <w:p w:rsidR="00747DB5" w:rsidRPr="00FC574B" w:rsidRDefault="00197967" w:rsidP="00196681">
      <w:pPr>
        <w:rPr>
          <w:rFonts w:ascii="Times New Roman" w:hAnsi="Times New Roman" w:cs="Times New Roman"/>
          <w:szCs w:val="24"/>
          <w:shd w:val="clear" w:color="auto" w:fill="FAFAFA"/>
        </w:rPr>
      </w:pPr>
      <w:r w:rsidRPr="00FC574B">
        <w:rPr>
          <w:rFonts w:ascii="Times New Roman" w:hAnsi="Times New Roman" w:cs="Times New Roman"/>
          <w:szCs w:val="24"/>
          <w:shd w:val="clear" w:color="auto" w:fill="FAFAFA"/>
        </w:rPr>
        <w:t xml:space="preserve"> </w:t>
      </w:r>
      <w:proofErr w:type="gramStart"/>
      <w:r w:rsidRPr="00FC574B">
        <w:rPr>
          <w:rFonts w:ascii="Times New Roman" w:hAnsi="Times New Roman" w:cs="Times New Roman"/>
          <w:szCs w:val="24"/>
          <w:shd w:val="clear" w:color="auto" w:fill="FAFAFA"/>
        </w:rPr>
        <w:t>Our apologies to anyone who braved the weather on January 27 and found that our movie night had been cancelled.</w:t>
      </w:r>
      <w:proofErr w:type="gramEnd"/>
      <w:r w:rsidRPr="00FC574B">
        <w:rPr>
          <w:rFonts w:ascii="Times New Roman" w:hAnsi="Times New Roman" w:cs="Times New Roman"/>
          <w:szCs w:val="24"/>
          <w:shd w:val="clear" w:color="auto" w:fill="FAFAFA"/>
        </w:rPr>
        <w:t xml:space="preserve"> Because local officials had advised that people stay at home and that the weather forecast was for sub-zero temperatures that night, we thought it was safer to cancel. Unfortunately it was too late to notify everyone who might attend. </w:t>
      </w:r>
    </w:p>
    <w:p w:rsidR="00FC574B" w:rsidRDefault="00197967" w:rsidP="00FC574B">
      <w:pPr>
        <w:jc w:val="center"/>
        <w:rPr>
          <w:rFonts w:ascii="Times New Roman" w:hAnsi="Times New Roman" w:cs="Times New Roman"/>
          <w:b/>
          <w:szCs w:val="24"/>
          <w:shd w:val="clear" w:color="auto" w:fill="FAFAFA"/>
        </w:rPr>
      </w:pPr>
      <w:r w:rsidRPr="00FC574B">
        <w:rPr>
          <w:rFonts w:ascii="Times New Roman" w:hAnsi="Times New Roman" w:cs="Times New Roman"/>
          <w:b/>
          <w:szCs w:val="24"/>
          <w:shd w:val="clear" w:color="auto" w:fill="FAFAFA"/>
        </w:rPr>
        <w:t>Chasing Ice has been rescheduled for April 28</w:t>
      </w:r>
      <w:r w:rsidRPr="00FC574B">
        <w:rPr>
          <w:rFonts w:ascii="Times New Roman" w:hAnsi="Times New Roman" w:cs="Times New Roman"/>
          <w:b/>
          <w:szCs w:val="24"/>
          <w:shd w:val="clear" w:color="auto" w:fill="FAFAFA"/>
          <w:vertAlign w:val="superscript"/>
        </w:rPr>
        <w:t>th</w:t>
      </w:r>
      <w:r w:rsidR="00FC574B">
        <w:rPr>
          <w:rFonts w:ascii="Times New Roman" w:hAnsi="Times New Roman" w:cs="Times New Roman"/>
          <w:b/>
          <w:szCs w:val="24"/>
          <w:shd w:val="clear" w:color="auto" w:fill="FAFAFA"/>
          <w:vertAlign w:val="superscript"/>
        </w:rPr>
        <w:t>,</w:t>
      </w:r>
    </w:p>
    <w:p w:rsidR="00197967" w:rsidRPr="00FC574B" w:rsidRDefault="00FC574B" w:rsidP="00FC574B">
      <w:pPr>
        <w:jc w:val="center"/>
        <w:rPr>
          <w:rFonts w:ascii="Times New Roman" w:hAnsi="Times New Roman" w:cs="Times New Roman"/>
          <w:b/>
          <w:szCs w:val="24"/>
          <w:shd w:val="clear" w:color="auto" w:fill="FAFAFA"/>
        </w:rPr>
      </w:pPr>
      <w:r>
        <w:rPr>
          <w:rFonts w:ascii="Times New Roman" w:hAnsi="Times New Roman" w:cs="Times New Roman"/>
          <w:b/>
          <w:szCs w:val="24"/>
          <w:shd w:val="clear" w:color="auto" w:fill="FAFAFA"/>
        </w:rPr>
        <w:t xml:space="preserve">Vienna Library, 7 </w:t>
      </w:r>
      <w:proofErr w:type="gramStart"/>
      <w:r>
        <w:rPr>
          <w:rFonts w:ascii="Times New Roman" w:hAnsi="Times New Roman" w:cs="Times New Roman"/>
          <w:b/>
          <w:szCs w:val="24"/>
          <w:shd w:val="clear" w:color="auto" w:fill="FAFAFA"/>
        </w:rPr>
        <w:t>p.m.</w:t>
      </w:r>
      <w:r w:rsidR="00197967" w:rsidRPr="00FC574B">
        <w:rPr>
          <w:rFonts w:ascii="Times New Roman" w:hAnsi="Times New Roman" w:cs="Times New Roman"/>
          <w:b/>
          <w:szCs w:val="24"/>
          <w:shd w:val="clear" w:color="auto" w:fill="FAFAFA"/>
        </w:rPr>
        <w:t>.</w:t>
      </w:r>
      <w:proofErr w:type="gramEnd"/>
    </w:p>
    <w:p w:rsidR="00197967" w:rsidRPr="00FC574B" w:rsidRDefault="00197967" w:rsidP="00197967">
      <w:pPr>
        <w:jc w:val="both"/>
        <w:rPr>
          <w:rFonts w:ascii="Times New Roman" w:hAnsi="Times New Roman" w:cs="Times New Roman"/>
          <w:szCs w:val="24"/>
          <w:shd w:val="clear" w:color="auto" w:fill="FAFAFA"/>
        </w:rPr>
      </w:pPr>
      <w:r w:rsidRPr="00FC574B">
        <w:rPr>
          <w:rFonts w:ascii="Times New Roman" w:hAnsi="Times New Roman" w:cs="Times New Roman"/>
          <w:szCs w:val="24"/>
          <w:shd w:val="clear" w:color="auto" w:fill="FAFAFA"/>
        </w:rPr>
        <w:t xml:space="preserve">If you invited others to attend, please extend our apologies and be sure to let them know about the new date, when we are </w:t>
      </w:r>
      <w:r w:rsidR="00FC574B">
        <w:rPr>
          <w:rFonts w:ascii="Times New Roman" w:hAnsi="Times New Roman" w:cs="Times New Roman"/>
          <w:szCs w:val="24"/>
          <w:shd w:val="clear" w:color="auto" w:fill="FAFAFA"/>
        </w:rPr>
        <w:t>confident</w:t>
      </w:r>
      <w:r w:rsidRPr="00FC574B">
        <w:rPr>
          <w:rFonts w:ascii="Times New Roman" w:hAnsi="Times New Roman" w:cs="Times New Roman"/>
          <w:szCs w:val="24"/>
          <w:shd w:val="clear" w:color="auto" w:fill="FAFAFA"/>
        </w:rPr>
        <w:t xml:space="preserve"> the weather will be better. </w:t>
      </w:r>
    </w:p>
    <w:p w:rsidR="00747DB5" w:rsidRDefault="00747DB5" w:rsidP="00FC574B">
      <w:pPr>
        <w:rPr>
          <w:rFonts w:ascii="Times New Roman" w:hAnsi="Times New Roman" w:cs="Times New Roman"/>
          <w:szCs w:val="24"/>
          <w:shd w:val="clear" w:color="auto" w:fill="FAFAFA"/>
        </w:rPr>
      </w:pPr>
    </w:p>
    <w:p w:rsidR="00FC574B" w:rsidRPr="00FC574B" w:rsidRDefault="00FC574B" w:rsidP="00FC574B">
      <w:pPr>
        <w:jc w:val="center"/>
        <w:rPr>
          <w:rFonts w:ascii="Times New Roman" w:hAnsi="Times New Roman" w:cs="Times New Roman"/>
          <w:b/>
          <w:sz w:val="28"/>
          <w:szCs w:val="24"/>
          <w:shd w:val="clear" w:color="auto" w:fill="FAFAFA"/>
        </w:rPr>
      </w:pPr>
      <w:r w:rsidRPr="00FC574B">
        <w:rPr>
          <w:rFonts w:ascii="Times New Roman" w:hAnsi="Times New Roman" w:cs="Times New Roman"/>
          <w:b/>
          <w:sz w:val="28"/>
          <w:szCs w:val="24"/>
          <w:shd w:val="clear" w:color="auto" w:fill="FAFAFA"/>
        </w:rPr>
        <w:t>ANNUAL MEETING – MARCH 27</w:t>
      </w:r>
    </w:p>
    <w:p w:rsidR="00747DB5" w:rsidRPr="00FC574B" w:rsidRDefault="00FC574B" w:rsidP="00FC574B">
      <w:pPr>
        <w:pStyle w:val="ListParagraph"/>
        <w:numPr>
          <w:ilvl w:val="0"/>
          <w:numId w:val="5"/>
        </w:numPr>
        <w:rPr>
          <w:rFonts w:ascii="Times New Roman" w:hAnsi="Times New Roman" w:cs="Times New Roman"/>
          <w:szCs w:val="24"/>
          <w:shd w:val="clear" w:color="auto" w:fill="FAFAFA"/>
        </w:rPr>
      </w:pPr>
      <w:r w:rsidRPr="00FC574B">
        <w:rPr>
          <w:rFonts w:ascii="Times New Roman" w:hAnsi="Times New Roman" w:cs="Times New Roman"/>
          <w:szCs w:val="24"/>
          <w:shd w:val="clear" w:color="auto" w:fill="FAFAFA"/>
        </w:rPr>
        <w:t>Thursday, March 27, 6 p.m.</w:t>
      </w:r>
    </w:p>
    <w:p w:rsidR="00FC574B" w:rsidRPr="00FC574B" w:rsidRDefault="00FC574B" w:rsidP="00FC574B">
      <w:pPr>
        <w:pStyle w:val="ListParagraph"/>
        <w:numPr>
          <w:ilvl w:val="0"/>
          <w:numId w:val="5"/>
        </w:numPr>
        <w:rPr>
          <w:rFonts w:ascii="Times New Roman" w:hAnsi="Times New Roman" w:cs="Times New Roman"/>
          <w:szCs w:val="24"/>
          <w:shd w:val="clear" w:color="auto" w:fill="FAFAFA"/>
        </w:rPr>
      </w:pPr>
      <w:r w:rsidRPr="00FC574B">
        <w:rPr>
          <w:rFonts w:ascii="Times New Roman" w:hAnsi="Times New Roman" w:cs="Times New Roman"/>
          <w:szCs w:val="24"/>
          <w:shd w:val="clear" w:color="auto" w:fill="FAFAFA"/>
        </w:rPr>
        <w:t>Parkersburg Country Club</w:t>
      </w:r>
    </w:p>
    <w:p w:rsidR="00FC574B" w:rsidRPr="00FC574B" w:rsidRDefault="00FC574B" w:rsidP="00FC574B">
      <w:pPr>
        <w:pStyle w:val="ListParagraph"/>
        <w:numPr>
          <w:ilvl w:val="0"/>
          <w:numId w:val="5"/>
        </w:numPr>
        <w:rPr>
          <w:rFonts w:ascii="Times New Roman" w:hAnsi="Times New Roman" w:cs="Times New Roman"/>
          <w:szCs w:val="24"/>
          <w:shd w:val="clear" w:color="auto" w:fill="FAFAFA"/>
        </w:rPr>
      </w:pPr>
      <w:r w:rsidRPr="00FC574B">
        <w:rPr>
          <w:rFonts w:ascii="Times New Roman" w:hAnsi="Times New Roman" w:cs="Times New Roman"/>
          <w:szCs w:val="24"/>
          <w:shd w:val="clear" w:color="auto" w:fill="FAFAFA"/>
        </w:rPr>
        <w:t>Cost $25/person</w:t>
      </w:r>
    </w:p>
    <w:p w:rsidR="00FC574B" w:rsidRDefault="00FC574B" w:rsidP="00FC574B">
      <w:pPr>
        <w:pStyle w:val="ListParagraph"/>
        <w:numPr>
          <w:ilvl w:val="0"/>
          <w:numId w:val="5"/>
        </w:numPr>
        <w:rPr>
          <w:rFonts w:ascii="Times New Roman" w:hAnsi="Times New Roman" w:cs="Times New Roman"/>
          <w:szCs w:val="24"/>
          <w:shd w:val="clear" w:color="auto" w:fill="FAFAFA"/>
        </w:rPr>
      </w:pPr>
      <w:r w:rsidRPr="00FC574B">
        <w:rPr>
          <w:rFonts w:ascii="Times New Roman" w:hAnsi="Times New Roman" w:cs="Times New Roman"/>
          <w:szCs w:val="24"/>
          <w:shd w:val="clear" w:color="auto" w:fill="FAFAFA"/>
        </w:rPr>
        <w:t>Speaker: Christina Myer, Executive Editor, Parkersburg News &amp; Sentinel</w:t>
      </w:r>
    </w:p>
    <w:p w:rsidR="00FC574B" w:rsidRDefault="00FC574B" w:rsidP="00FC574B">
      <w:pPr>
        <w:pStyle w:val="ListParagraph"/>
        <w:numPr>
          <w:ilvl w:val="0"/>
          <w:numId w:val="5"/>
        </w:numPr>
        <w:rPr>
          <w:rFonts w:ascii="Times New Roman" w:hAnsi="Times New Roman" w:cs="Times New Roman"/>
          <w:szCs w:val="24"/>
          <w:shd w:val="clear" w:color="auto" w:fill="FAFAFA"/>
        </w:rPr>
      </w:pPr>
      <w:r>
        <w:rPr>
          <w:rFonts w:ascii="Times New Roman" w:hAnsi="Times New Roman" w:cs="Times New Roman"/>
          <w:szCs w:val="24"/>
          <w:shd w:val="clear" w:color="auto" w:fill="FAFAFA"/>
        </w:rPr>
        <w:t>Guests are welcome</w:t>
      </w:r>
    </w:p>
    <w:p w:rsidR="00FC574B" w:rsidRPr="00FC574B" w:rsidRDefault="00FC574B" w:rsidP="00FC574B">
      <w:pPr>
        <w:jc w:val="center"/>
        <w:rPr>
          <w:rFonts w:ascii="Times New Roman" w:hAnsi="Times New Roman" w:cs="Times New Roman"/>
          <w:szCs w:val="24"/>
          <w:shd w:val="clear" w:color="auto" w:fill="FAFAFA"/>
        </w:rPr>
      </w:pPr>
      <w:r>
        <w:rPr>
          <w:rFonts w:ascii="Times New Roman" w:hAnsi="Times New Roman" w:cs="Times New Roman"/>
          <w:szCs w:val="24"/>
          <w:shd w:val="clear" w:color="auto" w:fill="FAFAFA"/>
        </w:rPr>
        <w:t>See reservation form at the</w:t>
      </w:r>
      <w:r w:rsidR="0071292B">
        <w:rPr>
          <w:rFonts w:ascii="Times New Roman" w:hAnsi="Times New Roman" w:cs="Times New Roman"/>
          <w:szCs w:val="24"/>
          <w:shd w:val="clear" w:color="auto" w:fill="FAFAFA"/>
        </w:rPr>
        <w:t xml:space="preserve"> top </w:t>
      </w:r>
      <w:proofErr w:type="gramStart"/>
      <w:r w:rsidR="0071292B">
        <w:rPr>
          <w:rFonts w:ascii="Times New Roman" w:hAnsi="Times New Roman" w:cs="Times New Roman"/>
          <w:szCs w:val="24"/>
          <w:shd w:val="clear" w:color="auto" w:fill="FAFAFA"/>
        </w:rPr>
        <w:t xml:space="preserve">of </w:t>
      </w:r>
      <w:r>
        <w:rPr>
          <w:rFonts w:ascii="Times New Roman" w:hAnsi="Times New Roman" w:cs="Times New Roman"/>
          <w:szCs w:val="24"/>
          <w:shd w:val="clear" w:color="auto" w:fill="FAFAFA"/>
        </w:rPr>
        <w:t xml:space="preserve"> page</w:t>
      </w:r>
      <w:proofErr w:type="gramEnd"/>
      <w:r>
        <w:rPr>
          <w:rFonts w:ascii="Times New Roman" w:hAnsi="Times New Roman" w:cs="Times New Roman"/>
          <w:szCs w:val="24"/>
          <w:shd w:val="clear" w:color="auto" w:fill="FAFAFA"/>
        </w:rPr>
        <w:t xml:space="preserve"> </w:t>
      </w:r>
      <w:r w:rsidR="0071292B">
        <w:rPr>
          <w:rFonts w:ascii="Times New Roman" w:hAnsi="Times New Roman" w:cs="Times New Roman"/>
          <w:szCs w:val="24"/>
          <w:shd w:val="clear" w:color="auto" w:fill="FAFAFA"/>
        </w:rPr>
        <w:t>4</w:t>
      </w:r>
      <w:r>
        <w:rPr>
          <w:rFonts w:ascii="Times New Roman" w:hAnsi="Times New Roman" w:cs="Times New Roman"/>
          <w:szCs w:val="24"/>
          <w:shd w:val="clear" w:color="auto" w:fill="FAFAFA"/>
        </w:rPr>
        <w:t>.</w:t>
      </w:r>
    </w:p>
    <w:p w:rsidR="00FC574B" w:rsidRPr="004F5E4C" w:rsidRDefault="004F5E4C" w:rsidP="004F5E4C">
      <w:pPr>
        <w:jc w:val="right"/>
        <w:rPr>
          <w:rFonts w:ascii="Times New Roman" w:hAnsi="Times New Roman" w:cs="Times New Roman"/>
          <w:b/>
          <w:sz w:val="28"/>
          <w:szCs w:val="24"/>
          <w:shd w:val="clear" w:color="auto" w:fill="FAFAFA"/>
        </w:rPr>
      </w:pPr>
      <w:r>
        <w:rPr>
          <w:rFonts w:ascii="Times New Roman" w:hAnsi="Times New Roman" w:cs="Times New Roman"/>
          <w:szCs w:val="24"/>
          <w:shd w:val="clear" w:color="auto" w:fill="FAFAFA"/>
        </w:rPr>
        <w:t xml:space="preserve">More </w:t>
      </w:r>
      <w:r w:rsidRPr="004F5E4C">
        <w:rPr>
          <w:rFonts w:ascii="Times New Roman" w:hAnsi="Times New Roman" w:cs="Times New Roman"/>
          <w:b/>
          <w:sz w:val="28"/>
          <w:szCs w:val="24"/>
          <w:shd w:val="clear" w:color="auto" w:fill="FAFAFA"/>
        </w:rPr>
        <w:t>→</w:t>
      </w:r>
    </w:p>
    <w:p w:rsidR="004F5E4C" w:rsidRDefault="004F5E4C" w:rsidP="00C56D0C">
      <w:pPr>
        <w:rPr>
          <w:rFonts w:ascii="Times New Roman" w:hAnsi="Times New Roman" w:cs="Times New Roman"/>
          <w:color w:val="000000" w:themeColor="text1"/>
          <w:sz w:val="18"/>
          <w:szCs w:val="18"/>
        </w:rPr>
      </w:pPr>
    </w:p>
    <w:p w:rsidR="00C56D0C" w:rsidRDefault="00C56D0C" w:rsidP="00C56D0C">
      <w:pPr>
        <w:rPr>
          <w:rFonts w:ascii="Times New Roman" w:hAnsi="Times New Roman" w:cs="Times New Roman"/>
          <w:color w:val="000000" w:themeColor="text1"/>
          <w:sz w:val="18"/>
          <w:szCs w:val="18"/>
        </w:rPr>
      </w:pPr>
      <w:r w:rsidRPr="008E7D8D">
        <w:rPr>
          <w:rFonts w:ascii="Times New Roman" w:hAnsi="Times New Roman" w:cs="Times New Roman"/>
          <w:color w:val="000000" w:themeColor="text1"/>
          <w:sz w:val="18"/>
          <w:szCs w:val="18"/>
        </w:rPr>
        <w:lastRenderedPageBreak/>
        <w:t xml:space="preserve">LWVWC Voter </w:t>
      </w:r>
      <w:r>
        <w:rPr>
          <w:rFonts w:ascii="Times New Roman" w:hAnsi="Times New Roman" w:cs="Times New Roman"/>
          <w:color w:val="000000" w:themeColor="text1"/>
          <w:sz w:val="18"/>
          <w:szCs w:val="18"/>
        </w:rPr>
        <w:t>Feb.</w:t>
      </w:r>
      <w:r w:rsidRPr="008E7D8D">
        <w:rPr>
          <w:rFonts w:ascii="Times New Roman" w:hAnsi="Times New Roman" w:cs="Times New Roman"/>
          <w:color w:val="000000" w:themeColor="text1"/>
          <w:sz w:val="18"/>
          <w:szCs w:val="18"/>
        </w:rPr>
        <w:t xml:space="preserve"> 201</w:t>
      </w:r>
      <w:r>
        <w:rPr>
          <w:rFonts w:ascii="Times New Roman" w:hAnsi="Times New Roman" w:cs="Times New Roman"/>
          <w:color w:val="000000" w:themeColor="text1"/>
          <w:sz w:val="18"/>
          <w:szCs w:val="18"/>
        </w:rPr>
        <w:t>4</w:t>
      </w:r>
      <w:r w:rsidRPr="008E7D8D">
        <w:rPr>
          <w:rFonts w:ascii="Times New Roman" w:hAnsi="Times New Roman" w:cs="Times New Roman"/>
          <w:color w:val="000000" w:themeColor="text1"/>
          <w:sz w:val="18"/>
          <w:szCs w:val="18"/>
        </w:rPr>
        <w:t>, page 2</w:t>
      </w:r>
    </w:p>
    <w:p w:rsidR="00C56D0C" w:rsidRDefault="00C56D0C" w:rsidP="00C56D0C">
      <w:pPr>
        <w:rPr>
          <w:rFonts w:ascii="Times New Roman" w:hAnsi="Times New Roman" w:cs="Times New Roman"/>
          <w:szCs w:val="24"/>
          <w:shd w:val="clear" w:color="auto" w:fill="FAFAFA"/>
        </w:rPr>
      </w:pPr>
    </w:p>
    <w:p w:rsidR="00C56D0C" w:rsidRPr="00B3708A" w:rsidRDefault="00E62E77" w:rsidP="00E62E77">
      <w:pPr>
        <w:jc w:val="center"/>
        <w:rPr>
          <w:rFonts w:ascii="Times New Roman" w:hAnsi="Times New Roman" w:cs="Times New Roman"/>
          <w:b/>
          <w:i/>
          <w:sz w:val="32"/>
          <w:szCs w:val="24"/>
          <w:shd w:val="clear" w:color="auto" w:fill="FAFAFA"/>
        </w:rPr>
      </w:pPr>
      <w:r w:rsidRPr="00B3708A">
        <w:rPr>
          <w:rFonts w:ascii="Times New Roman" w:hAnsi="Times New Roman" w:cs="Times New Roman"/>
          <w:b/>
          <w:i/>
          <w:sz w:val="32"/>
          <w:szCs w:val="24"/>
          <w:shd w:val="clear" w:color="auto" w:fill="FAFAFA"/>
        </w:rPr>
        <w:t>Annual Meeting Business</w:t>
      </w:r>
    </w:p>
    <w:p w:rsidR="00E62E77" w:rsidRPr="00E62E77" w:rsidRDefault="00E62E77" w:rsidP="00E62E77">
      <w:pPr>
        <w:jc w:val="center"/>
        <w:rPr>
          <w:rFonts w:ascii="Times New Roman" w:hAnsi="Times New Roman" w:cs="Times New Roman"/>
          <w:sz w:val="12"/>
          <w:szCs w:val="24"/>
          <w:shd w:val="clear" w:color="auto" w:fill="FAFAFA"/>
        </w:rPr>
      </w:pPr>
    </w:p>
    <w:p w:rsidR="00C56D0C" w:rsidRDefault="00C56D0C" w:rsidP="00E62E77">
      <w:pPr>
        <w:ind w:firstLine="720"/>
        <w:rPr>
          <w:rFonts w:ascii="Times New Roman" w:hAnsi="Times New Roman" w:cs="Times New Roman"/>
          <w:szCs w:val="24"/>
          <w:shd w:val="clear" w:color="auto" w:fill="FAFAFA"/>
        </w:rPr>
      </w:pPr>
      <w:r>
        <w:rPr>
          <w:rFonts w:ascii="Times New Roman" w:hAnsi="Times New Roman" w:cs="Times New Roman"/>
          <w:szCs w:val="24"/>
          <w:shd w:val="clear" w:color="auto" w:fill="FAFAFA"/>
        </w:rPr>
        <w:t>Our business meeting at the annual meeting will be brief, but is essential. The following will be voted on:</w:t>
      </w:r>
    </w:p>
    <w:p w:rsidR="004007EC" w:rsidRPr="00E62E77" w:rsidRDefault="004007EC" w:rsidP="00C56D0C">
      <w:pPr>
        <w:rPr>
          <w:rFonts w:ascii="Times New Roman" w:hAnsi="Times New Roman" w:cs="Times New Roman"/>
          <w:sz w:val="10"/>
          <w:szCs w:val="24"/>
          <w:shd w:val="clear" w:color="auto" w:fill="FAFAFA"/>
        </w:rPr>
      </w:pPr>
    </w:p>
    <w:p w:rsidR="00B3708A" w:rsidRDefault="00C56D0C" w:rsidP="00C56D0C">
      <w:pPr>
        <w:rPr>
          <w:rFonts w:ascii="Times New Roman" w:hAnsi="Times New Roman" w:cs="Times New Roman"/>
          <w:szCs w:val="24"/>
          <w:shd w:val="clear" w:color="auto" w:fill="FAFAFA"/>
        </w:rPr>
      </w:pPr>
      <w:r w:rsidRPr="00E62E77">
        <w:rPr>
          <w:rFonts w:ascii="Times New Roman" w:hAnsi="Times New Roman" w:cs="Times New Roman"/>
          <w:b/>
          <w:szCs w:val="24"/>
          <w:u w:val="single"/>
          <w:shd w:val="clear" w:color="auto" w:fill="FAFAFA"/>
        </w:rPr>
        <w:t>Election of officers</w:t>
      </w:r>
      <w:r w:rsidRPr="00E62E77">
        <w:rPr>
          <w:rFonts w:ascii="Times New Roman" w:hAnsi="Times New Roman" w:cs="Times New Roman"/>
          <w:b/>
          <w:szCs w:val="24"/>
          <w:shd w:val="clear" w:color="auto" w:fill="FAFAFA"/>
        </w:rPr>
        <w:t>:</w:t>
      </w:r>
      <w:r>
        <w:rPr>
          <w:rFonts w:ascii="Times New Roman" w:hAnsi="Times New Roman" w:cs="Times New Roman"/>
          <w:szCs w:val="24"/>
          <w:shd w:val="clear" w:color="auto" w:fill="FAFAFA"/>
        </w:rPr>
        <w:t xml:space="preserve"> </w:t>
      </w:r>
    </w:p>
    <w:p w:rsidR="00B3708A" w:rsidRDefault="00B3708A" w:rsidP="00C56D0C">
      <w:pPr>
        <w:rPr>
          <w:rFonts w:ascii="Times New Roman" w:hAnsi="Times New Roman" w:cs="Times New Roman"/>
          <w:szCs w:val="24"/>
          <w:shd w:val="clear" w:color="auto" w:fill="FAFAFA"/>
        </w:rPr>
      </w:pPr>
    </w:p>
    <w:p w:rsidR="00C56D0C" w:rsidRDefault="00C56D0C" w:rsidP="00B3708A">
      <w:pPr>
        <w:ind w:firstLine="360"/>
        <w:rPr>
          <w:rFonts w:ascii="Times New Roman" w:hAnsi="Times New Roman" w:cs="Times New Roman"/>
          <w:szCs w:val="24"/>
          <w:shd w:val="clear" w:color="auto" w:fill="FAFAFA"/>
        </w:rPr>
      </w:pPr>
      <w:r>
        <w:rPr>
          <w:rFonts w:ascii="Times New Roman" w:hAnsi="Times New Roman" w:cs="Times New Roman"/>
          <w:szCs w:val="24"/>
          <w:shd w:val="clear" w:color="auto" w:fill="FAFAFA"/>
        </w:rPr>
        <w:t xml:space="preserve">The Nominating Committee (Karen Campbell, Teresa Kimmel, </w:t>
      </w:r>
      <w:proofErr w:type="gramStart"/>
      <w:r>
        <w:rPr>
          <w:rFonts w:ascii="Times New Roman" w:hAnsi="Times New Roman" w:cs="Times New Roman"/>
          <w:szCs w:val="24"/>
          <w:shd w:val="clear" w:color="auto" w:fill="FAFAFA"/>
        </w:rPr>
        <w:t>Jean</w:t>
      </w:r>
      <w:proofErr w:type="gramEnd"/>
      <w:r>
        <w:rPr>
          <w:rFonts w:ascii="Times New Roman" w:hAnsi="Times New Roman" w:cs="Times New Roman"/>
          <w:szCs w:val="24"/>
          <w:shd w:val="clear" w:color="auto" w:fill="FAFAFA"/>
        </w:rPr>
        <w:t xml:space="preserve"> Grapes) has made the following report:</w:t>
      </w:r>
    </w:p>
    <w:p w:rsidR="00C56D0C" w:rsidRPr="00C56D0C" w:rsidRDefault="00C56D0C" w:rsidP="00C56D0C">
      <w:pPr>
        <w:pStyle w:val="ListParagraph"/>
        <w:numPr>
          <w:ilvl w:val="0"/>
          <w:numId w:val="6"/>
        </w:numPr>
        <w:rPr>
          <w:rFonts w:ascii="Times New Roman" w:hAnsi="Times New Roman" w:cs="Times New Roman"/>
          <w:szCs w:val="24"/>
          <w:shd w:val="clear" w:color="auto" w:fill="FAFAFA"/>
        </w:rPr>
      </w:pPr>
      <w:r w:rsidRPr="00C56D0C">
        <w:rPr>
          <w:rFonts w:ascii="Times New Roman" w:hAnsi="Times New Roman" w:cs="Times New Roman"/>
          <w:szCs w:val="24"/>
          <w:shd w:val="clear" w:color="auto" w:fill="FAFAFA"/>
        </w:rPr>
        <w:t>2</w:t>
      </w:r>
      <w:r w:rsidRPr="00C56D0C">
        <w:rPr>
          <w:rFonts w:ascii="Times New Roman" w:hAnsi="Times New Roman" w:cs="Times New Roman"/>
          <w:szCs w:val="24"/>
          <w:shd w:val="clear" w:color="auto" w:fill="FAFAFA"/>
          <w:vertAlign w:val="superscript"/>
        </w:rPr>
        <w:t>nd</w:t>
      </w:r>
      <w:r w:rsidRPr="00C56D0C">
        <w:rPr>
          <w:rFonts w:ascii="Times New Roman" w:hAnsi="Times New Roman" w:cs="Times New Roman"/>
          <w:szCs w:val="24"/>
          <w:shd w:val="clear" w:color="auto" w:fill="FAFAFA"/>
        </w:rPr>
        <w:t xml:space="preserve"> Vice-president  (2014-16)  Margaret </w:t>
      </w:r>
      <w:proofErr w:type="spellStart"/>
      <w:r w:rsidRPr="00C56D0C">
        <w:rPr>
          <w:rFonts w:ascii="Times New Roman" w:hAnsi="Times New Roman" w:cs="Times New Roman"/>
          <w:szCs w:val="24"/>
          <w:shd w:val="clear" w:color="auto" w:fill="FAFAFA"/>
        </w:rPr>
        <w:t>Spransy</w:t>
      </w:r>
      <w:proofErr w:type="spellEnd"/>
    </w:p>
    <w:p w:rsidR="00C56D0C" w:rsidRPr="00C56D0C" w:rsidRDefault="00C56D0C" w:rsidP="00C56D0C">
      <w:pPr>
        <w:pStyle w:val="ListParagraph"/>
        <w:numPr>
          <w:ilvl w:val="0"/>
          <w:numId w:val="6"/>
        </w:numPr>
        <w:rPr>
          <w:rFonts w:ascii="Times New Roman" w:hAnsi="Times New Roman" w:cs="Times New Roman"/>
          <w:szCs w:val="24"/>
          <w:shd w:val="clear" w:color="auto" w:fill="FAFAFA"/>
        </w:rPr>
      </w:pPr>
      <w:r w:rsidRPr="00C56D0C">
        <w:rPr>
          <w:rFonts w:ascii="Times New Roman" w:hAnsi="Times New Roman" w:cs="Times New Roman"/>
          <w:szCs w:val="24"/>
          <w:shd w:val="clear" w:color="auto" w:fill="FAFAFA"/>
        </w:rPr>
        <w:t>Treasurer  (2014-16)  Marion Weiser</w:t>
      </w:r>
    </w:p>
    <w:p w:rsidR="00C56D0C" w:rsidRPr="00C56D0C" w:rsidRDefault="00C56D0C" w:rsidP="00C56D0C">
      <w:pPr>
        <w:pStyle w:val="ListParagraph"/>
        <w:numPr>
          <w:ilvl w:val="0"/>
          <w:numId w:val="6"/>
        </w:numPr>
        <w:rPr>
          <w:rFonts w:ascii="Times New Roman" w:hAnsi="Times New Roman" w:cs="Times New Roman"/>
          <w:szCs w:val="24"/>
          <w:shd w:val="clear" w:color="auto" w:fill="FAFAFA"/>
        </w:rPr>
      </w:pPr>
      <w:r w:rsidRPr="00C56D0C">
        <w:rPr>
          <w:rFonts w:ascii="Times New Roman" w:hAnsi="Times New Roman" w:cs="Times New Roman"/>
          <w:szCs w:val="24"/>
          <w:shd w:val="clear" w:color="auto" w:fill="FAFAFA"/>
        </w:rPr>
        <w:t xml:space="preserve">Directors (2014-16) Jean Grapes, Judy </w:t>
      </w:r>
      <w:proofErr w:type="spellStart"/>
      <w:r w:rsidRPr="00C56D0C">
        <w:rPr>
          <w:rFonts w:ascii="Times New Roman" w:hAnsi="Times New Roman" w:cs="Times New Roman"/>
          <w:szCs w:val="24"/>
          <w:shd w:val="clear" w:color="auto" w:fill="FAFAFA"/>
        </w:rPr>
        <w:t>Peascoe</w:t>
      </w:r>
      <w:proofErr w:type="spellEnd"/>
      <w:r w:rsidRPr="00C56D0C">
        <w:rPr>
          <w:rFonts w:ascii="Times New Roman" w:hAnsi="Times New Roman" w:cs="Times New Roman"/>
          <w:szCs w:val="24"/>
          <w:shd w:val="clear" w:color="auto" w:fill="FAFAFA"/>
        </w:rPr>
        <w:t xml:space="preserve">, Else </w:t>
      </w:r>
      <w:proofErr w:type="spellStart"/>
      <w:r w:rsidRPr="00C56D0C">
        <w:rPr>
          <w:rFonts w:ascii="Times New Roman" w:hAnsi="Times New Roman" w:cs="Times New Roman"/>
          <w:szCs w:val="24"/>
          <w:shd w:val="clear" w:color="auto" w:fill="FAFAFA"/>
        </w:rPr>
        <w:t>Lamba</w:t>
      </w:r>
      <w:proofErr w:type="spellEnd"/>
    </w:p>
    <w:p w:rsidR="00C56D0C" w:rsidRDefault="00C56D0C" w:rsidP="00C56D0C">
      <w:pPr>
        <w:pStyle w:val="ListParagraph"/>
        <w:numPr>
          <w:ilvl w:val="0"/>
          <w:numId w:val="6"/>
        </w:numPr>
        <w:rPr>
          <w:rFonts w:ascii="Times New Roman" w:hAnsi="Times New Roman" w:cs="Times New Roman"/>
          <w:szCs w:val="24"/>
          <w:shd w:val="clear" w:color="auto" w:fill="FAFAFA"/>
        </w:rPr>
      </w:pPr>
      <w:r w:rsidRPr="00C56D0C">
        <w:rPr>
          <w:rFonts w:ascii="Times New Roman" w:hAnsi="Times New Roman" w:cs="Times New Roman"/>
          <w:szCs w:val="24"/>
          <w:shd w:val="clear" w:color="auto" w:fill="FAFAFA"/>
        </w:rPr>
        <w:t xml:space="preserve">Nominating Committee (2014-15) Karen Campbell, Bernice </w:t>
      </w:r>
      <w:proofErr w:type="spellStart"/>
      <w:r w:rsidRPr="00C56D0C">
        <w:rPr>
          <w:rFonts w:ascii="Times New Roman" w:hAnsi="Times New Roman" w:cs="Times New Roman"/>
          <w:szCs w:val="24"/>
          <w:shd w:val="clear" w:color="auto" w:fill="FAFAFA"/>
        </w:rPr>
        <w:t>Lemley</w:t>
      </w:r>
      <w:proofErr w:type="spellEnd"/>
    </w:p>
    <w:p w:rsidR="004007EC" w:rsidRDefault="004007EC" w:rsidP="004007EC">
      <w:pPr>
        <w:rPr>
          <w:rFonts w:ascii="Times New Roman" w:hAnsi="Times New Roman" w:cs="Times New Roman"/>
          <w:szCs w:val="24"/>
          <w:shd w:val="clear" w:color="auto" w:fill="FAFAFA"/>
        </w:rPr>
      </w:pPr>
      <w:r>
        <w:rPr>
          <w:rFonts w:ascii="Times New Roman" w:hAnsi="Times New Roman" w:cs="Times New Roman"/>
          <w:szCs w:val="24"/>
          <w:shd w:val="clear" w:color="auto" w:fill="FAFAFA"/>
        </w:rPr>
        <w:t xml:space="preserve">The remaining officers and directors were elected last year for two-year terms. Note that additional directors may be appointed by the board for one year terms. </w:t>
      </w:r>
    </w:p>
    <w:p w:rsidR="004007EC" w:rsidRPr="00E62E77" w:rsidRDefault="004007EC" w:rsidP="004007EC">
      <w:pPr>
        <w:rPr>
          <w:rFonts w:ascii="Times New Roman" w:hAnsi="Times New Roman" w:cs="Times New Roman"/>
          <w:sz w:val="18"/>
          <w:szCs w:val="24"/>
          <w:shd w:val="clear" w:color="auto" w:fill="FAFAFA"/>
        </w:rPr>
      </w:pPr>
    </w:p>
    <w:p w:rsidR="004007EC" w:rsidRPr="00E62E77" w:rsidRDefault="004007EC" w:rsidP="004007EC">
      <w:pPr>
        <w:rPr>
          <w:rFonts w:ascii="Times New Roman" w:hAnsi="Times New Roman" w:cs="Times New Roman"/>
          <w:b/>
          <w:szCs w:val="24"/>
          <w:u w:val="single"/>
          <w:shd w:val="clear" w:color="auto" w:fill="FAFAFA"/>
        </w:rPr>
      </w:pPr>
      <w:r w:rsidRPr="00E62E77">
        <w:rPr>
          <w:rFonts w:ascii="Times New Roman" w:hAnsi="Times New Roman" w:cs="Times New Roman"/>
          <w:b/>
          <w:szCs w:val="24"/>
          <w:u w:val="single"/>
          <w:shd w:val="clear" w:color="auto" w:fill="FAFAFA"/>
        </w:rPr>
        <w:t>Local Program:</w:t>
      </w:r>
    </w:p>
    <w:p w:rsidR="004007EC" w:rsidRPr="004007EC" w:rsidRDefault="004007EC" w:rsidP="004007EC">
      <w:pPr>
        <w:rPr>
          <w:rFonts w:ascii="Times New Roman" w:hAnsi="Times New Roman" w:cs="Times New Roman"/>
          <w:szCs w:val="24"/>
          <w:u w:val="single"/>
          <w:shd w:val="clear" w:color="auto" w:fill="FAFAFA"/>
        </w:rPr>
      </w:pPr>
    </w:p>
    <w:p w:rsidR="00CB376C" w:rsidRPr="00CB376C" w:rsidRDefault="00CB376C" w:rsidP="00CB376C">
      <w:pPr>
        <w:pStyle w:val="NormalWeb"/>
        <w:spacing w:before="0" w:beforeAutospacing="0" w:after="0" w:afterAutospacing="0"/>
        <w:jc w:val="center"/>
        <w:rPr>
          <w:rFonts w:ascii="Times New Roman" w:hAnsi="Times New Roman" w:cs="Times New Roman"/>
          <w:b/>
          <w:bCs/>
          <w:sz w:val="22"/>
          <w:szCs w:val="22"/>
        </w:rPr>
      </w:pPr>
      <w:r w:rsidRPr="00CB376C">
        <w:rPr>
          <w:rFonts w:ascii="Times New Roman" w:hAnsi="Times New Roman" w:cs="Times New Roman"/>
          <w:b/>
          <w:bCs/>
          <w:sz w:val="22"/>
          <w:szCs w:val="22"/>
        </w:rPr>
        <w:t>Proposed Local Program for 201</w:t>
      </w:r>
      <w:r w:rsidR="00E62E77">
        <w:rPr>
          <w:rFonts w:ascii="Times New Roman" w:hAnsi="Times New Roman" w:cs="Times New Roman"/>
          <w:b/>
          <w:bCs/>
          <w:sz w:val="22"/>
          <w:szCs w:val="22"/>
        </w:rPr>
        <w:t>4</w:t>
      </w:r>
      <w:r w:rsidRPr="00CB376C">
        <w:rPr>
          <w:rFonts w:ascii="Times New Roman" w:hAnsi="Times New Roman" w:cs="Times New Roman"/>
          <w:b/>
          <w:bCs/>
          <w:sz w:val="22"/>
          <w:szCs w:val="22"/>
        </w:rPr>
        <w:t>-1</w:t>
      </w:r>
      <w:r w:rsidR="00E62E77">
        <w:rPr>
          <w:rFonts w:ascii="Times New Roman" w:hAnsi="Times New Roman" w:cs="Times New Roman"/>
          <w:b/>
          <w:bCs/>
          <w:sz w:val="22"/>
          <w:szCs w:val="22"/>
        </w:rPr>
        <w:t>5</w:t>
      </w:r>
    </w:p>
    <w:p w:rsidR="00CB376C" w:rsidRPr="00CB376C" w:rsidRDefault="00CB376C" w:rsidP="00CB376C">
      <w:pPr>
        <w:pStyle w:val="NormalWeb"/>
        <w:spacing w:before="0" w:beforeAutospacing="0" w:after="0" w:afterAutospacing="0"/>
        <w:jc w:val="center"/>
        <w:rPr>
          <w:rFonts w:ascii="Times New Roman" w:hAnsi="Times New Roman" w:cs="Times New Roman"/>
          <w:sz w:val="22"/>
          <w:szCs w:val="22"/>
        </w:rPr>
      </w:pPr>
    </w:p>
    <w:p w:rsidR="00CB376C" w:rsidRPr="00CB376C" w:rsidRDefault="00CB376C" w:rsidP="00CB376C">
      <w:pPr>
        <w:numPr>
          <w:ilvl w:val="0"/>
          <w:numId w:val="7"/>
        </w:numPr>
        <w:rPr>
          <w:rFonts w:ascii="Times New Roman" w:hAnsi="Times New Roman" w:cs="Times New Roman"/>
        </w:rPr>
      </w:pPr>
      <w:r w:rsidRPr="00CB376C">
        <w:rPr>
          <w:rFonts w:ascii="Times New Roman" w:hAnsi="Times New Roman" w:cs="Times New Roman"/>
          <w:b/>
        </w:rPr>
        <w:t xml:space="preserve">ZONING </w:t>
      </w:r>
      <w:r w:rsidRPr="00CB376C">
        <w:rPr>
          <w:rFonts w:ascii="Times New Roman" w:hAnsi="Times New Roman" w:cs="Times New Roman"/>
        </w:rPr>
        <w:t xml:space="preserve">      Support sound zoning.</w:t>
      </w:r>
    </w:p>
    <w:p w:rsidR="00CB376C" w:rsidRPr="00CB376C" w:rsidRDefault="00CB376C" w:rsidP="00CB376C">
      <w:pPr>
        <w:numPr>
          <w:ilvl w:val="0"/>
          <w:numId w:val="7"/>
        </w:numPr>
        <w:rPr>
          <w:rFonts w:ascii="Times New Roman" w:hAnsi="Times New Roman" w:cs="Times New Roman"/>
          <w:b/>
        </w:rPr>
      </w:pPr>
      <w:r w:rsidRPr="00CB376C">
        <w:rPr>
          <w:rFonts w:ascii="Times New Roman" w:hAnsi="Times New Roman" w:cs="Times New Roman"/>
          <w:b/>
        </w:rPr>
        <w:t>LOCAL GOVERNMENT</w:t>
      </w:r>
    </w:p>
    <w:p w:rsidR="00CB376C" w:rsidRPr="00CB376C" w:rsidRDefault="00CB376C" w:rsidP="00CB376C">
      <w:pPr>
        <w:rPr>
          <w:rFonts w:ascii="Times New Roman" w:hAnsi="Times New Roman" w:cs="Times New Roman"/>
        </w:rPr>
      </w:pPr>
      <w:r w:rsidRPr="00CB376C">
        <w:rPr>
          <w:rFonts w:ascii="Times New Roman" w:hAnsi="Times New Roman" w:cs="Times New Roman"/>
        </w:rPr>
        <w:t xml:space="preserve">    A.  Oppose primaries in municipal elections, with   certain exceptions.</w:t>
      </w:r>
    </w:p>
    <w:p w:rsidR="00CB376C" w:rsidRPr="00CB376C" w:rsidRDefault="00CB376C" w:rsidP="00CB376C">
      <w:pPr>
        <w:rPr>
          <w:rFonts w:ascii="Times New Roman" w:hAnsi="Times New Roman" w:cs="Times New Roman"/>
          <w:b/>
        </w:rPr>
      </w:pPr>
      <w:r w:rsidRPr="00CB376C">
        <w:rPr>
          <w:rFonts w:ascii="Times New Roman" w:hAnsi="Times New Roman" w:cs="Times New Roman"/>
        </w:rPr>
        <w:t xml:space="preserve">    B.  Support measures to facilitate annexation, upgrade city services, and improve the area’s appearance</w:t>
      </w:r>
    </w:p>
    <w:p w:rsidR="00CB376C" w:rsidRPr="00CB376C" w:rsidRDefault="00CB376C" w:rsidP="00CB376C">
      <w:pPr>
        <w:rPr>
          <w:rFonts w:ascii="Times New Roman" w:hAnsi="Times New Roman" w:cs="Times New Roman"/>
        </w:rPr>
      </w:pPr>
      <w:r w:rsidRPr="00CB376C">
        <w:rPr>
          <w:rFonts w:ascii="Times New Roman" w:hAnsi="Times New Roman" w:cs="Times New Roman"/>
        </w:rPr>
        <w:t xml:space="preserve">   C.  Support full implementation and continuation of the strong-mayor charter for the city of Parkersburg.</w:t>
      </w:r>
    </w:p>
    <w:p w:rsidR="00CB376C" w:rsidRPr="00CB376C" w:rsidRDefault="00CB376C" w:rsidP="00CB376C">
      <w:pPr>
        <w:rPr>
          <w:rFonts w:ascii="Times New Roman" w:hAnsi="Times New Roman" w:cs="Times New Roman"/>
        </w:rPr>
      </w:pPr>
      <w:r w:rsidRPr="00CB376C">
        <w:rPr>
          <w:rFonts w:ascii="Times New Roman" w:hAnsi="Times New Roman" w:cs="Times New Roman"/>
        </w:rPr>
        <w:t xml:space="preserve">   D. Support clarification of mayoral appointive powers, creation of office of Mayoral Administrative Assistant, and an independent audit of city finances for the city of Parkersburg.</w:t>
      </w:r>
    </w:p>
    <w:p w:rsidR="00CB376C" w:rsidRPr="00CB376C" w:rsidRDefault="00CB376C" w:rsidP="00CB376C">
      <w:pPr>
        <w:rPr>
          <w:rFonts w:ascii="Times New Roman" w:hAnsi="Times New Roman" w:cs="Times New Roman"/>
        </w:rPr>
      </w:pPr>
    </w:p>
    <w:p w:rsidR="00CB376C" w:rsidRPr="00CB376C" w:rsidRDefault="00CB376C" w:rsidP="00CB376C">
      <w:pPr>
        <w:rPr>
          <w:rFonts w:ascii="Times New Roman" w:hAnsi="Times New Roman" w:cs="Times New Roman"/>
        </w:rPr>
      </w:pPr>
      <w:r w:rsidRPr="00CB376C">
        <w:rPr>
          <w:rFonts w:ascii="Times New Roman" w:hAnsi="Times New Roman" w:cs="Times New Roman"/>
        </w:rPr>
        <w:t xml:space="preserve">3.  </w:t>
      </w:r>
      <w:r w:rsidRPr="00CB376C">
        <w:rPr>
          <w:rFonts w:ascii="Times New Roman" w:hAnsi="Times New Roman" w:cs="Times New Roman"/>
          <w:b/>
        </w:rPr>
        <w:t>EDUCATION</w:t>
      </w:r>
      <w:r w:rsidRPr="00CB376C">
        <w:rPr>
          <w:rFonts w:ascii="Times New Roman" w:hAnsi="Times New Roman" w:cs="Times New Roman"/>
        </w:rPr>
        <w:t xml:space="preserve">  </w:t>
      </w:r>
    </w:p>
    <w:p w:rsidR="00CB376C" w:rsidRPr="00CB376C" w:rsidRDefault="00CB376C" w:rsidP="00CB376C">
      <w:pPr>
        <w:rPr>
          <w:rFonts w:ascii="Times New Roman" w:hAnsi="Times New Roman" w:cs="Times New Roman"/>
        </w:rPr>
      </w:pPr>
      <w:r w:rsidRPr="00CB376C">
        <w:rPr>
          <w:rFonts w:ascii="Times New Roman" w:hAnsi="Times New Roman" w:cs="Times New Roman"/>
        </w:rPr>
        <w:t xml:space="preserve">    A.  Support re-evaluation of the Wood County School System.</w:t>
      </w:r>
    </w:p>
    <w:p w:rsidR="00CB376C" w:rsidRPr="00CB376C" w:rsidRDefault="00CB376C" w:rsidP="00CB376C">
      <w:pPr>
        <w:rPr>
          <w:rFonts w:ascii="Times New Roman" w:hAnsi="Times New Roman" w:cs="Times New Roman"/>
        </w:rPr>
      </w:pPr>
      <w:r w:rsidRPr="00CB376C">
        <w:rPr>
          <w:rFonts w:ascii="Times New Roman" w:hAnsi="Times New Roman" w:cs="Times New Roman"/>
        </w:rPr>
        <w:t xml:space="preserve">    B.  Support measures to improve the financial structure of the Wood County   School System.</w:t>
      </w:r>
    </w:p>
    <w:p w:rsidR="00CB376C" w:rsidRPr="00CB376C" w:rsidRDefault="00CB376C" w:rsidP="00CB376C">
      <w:pPr>
        <w:rPr>
          <w:rFonts w:ascii="Times New Roman" w:hAnsi="Times New Roman" w:cs="Times New Roman"/>
        </w:rPr>
      </w:pPr>
    </w:p>
    <w:p w:rsidR="00CB376C" w:rsidRPr="00CB376C" w:rsidRDefault="00CB376C" w:rsidP="00CB376C">
      <w:pPr>
        <w:rPr>
          <w:rFonts w:ascii="Times New Roman" w:hAnsi="Times New Roman" w:cs="Times New Roman"/>
        </w:rPr>
      </w:pPr>
      <w:r w:rsidRPr="00CB376C">
        <w:rPr>
          <w:rFonts w:ascii="Times New Roman" w:hAnsi="Times New Roman" w:cs="Times New Roman"/>
        </w:rPr>
        <w:t xml:space="preserve">4.  </w:t>
      </w:r>
      <w:r w:rsidRPr="00CB376C">
        <w:rPr>
          <w:rFonts w:ascii="Times New Roman" w:hAnsi="Times New Roman" w:cs="Times New Roman"/>
          <w:b/>
        </w:rPr>
        <w:t>HEALTH SERVICES</w:t>
      </w:r>
    </w:p>
    <w:p w:rsidR="00CB376C" w:rsidRPr="00CB376C" w:rsidRDefault="00CB376C" w:rsidP="00CB376C">
      <w:pPr>
        <w:rPr>
          <w:rFonts w:ascii="Times New Roman" w:hAnsi="Times New Roman" w:cs="Times New Roman"/>
        </w:rPr>
      </w:pPr>
      <w:r w:rsidRPr="00CB376C">
        <w:rPr>
          <w:rFonts w:ascii="Times New Roman" w:hAnsi="Times New Roman" w:cs="Times New Roman"/>
        </w:rPr>
        <w:t xml:space="preserve">     A. Support adequate financing for mental health programs</w:t>
      </w:r>
    </w:p>
    <w:p w:rsidR="00CB376C" w:rsidRPr="00CB376C" w:rsidRDefault="00CB376C" w:rsidP="00CB376C">
      <w:pPr>
        <w:rPr>
          <w:rFonts w:ascii="Times New Roman" w:hAnsi="Times New Roman" w:cs="Times New Roman"/>
        </w:rPr>
      </w:pPr>
      <w:r w:rsidRPr="00CB376C">
        <w:rPr>
          <w:rFonts w:ascii="Times New Roman" w:hAnsi="Times New Roman" w:cs="Times New Roman"/>
        </w:rPr>
        <w:t xml:space="preserve">     B. Support the idea that mental health services be delivered on a community level. </w:t>
      </w:r>
    </w:p>
    <w:p w:rsidR="00CB376C" w:rsidRPr="00CB376C" w:rsidRDefault="00CB376C" w:rsidP="00CB376C">
      <w:pPr>
        <w:rPr>
          <w:rFonts w:ascii="Times New Roman" w:hAnsi="Times New Roman" w:cs="Times New Roman"/>
        </w:rPr>
      </w:pPr>
    </w:p>
    <w:p w:rsidR="00E62E77" w:rsidRDefault="00CB376C" w:rsidP="00CB376C">
      <w:pPr>
        <w:jc w:val="both"/>
        <w:rPr>
          <w:rFonts w:ascii="Times New Roman" w:hAnsi="Times New Roman" w:cs="Times New Roman"/>
          <w:i/>
          <w:iCs/>
        </w:rPr>
      </w:pPr>
      <w:r w:rsidRPr="00CB376C">
        <w:rPr>
          <w:rFonts w:ascii="Times New Roman" w:hAnsi="Times New Roman" w:cs="Times New Roman"/>
          <w:i/>
          <w:iCs/>
        </w:rPr>
        <w:t xml:space="preserve">Note: These are locally adopted positions, which </w:t>
      </w:r>
    </w:p>
    <w:p w:rsidR="00E62E77" w:rsidRDefault="00CB376C" w:rsidP="00CB376C">
      <w:pPr>
        <w:jc w:val="both"/>
        <w:rPr>
          <w:rFonts w:ascii="Times New Roman" w:hAnsi="Times New Roman" w:cs="Times New Roman"/>
          <w:i/>
          <w:iCs/>
        </w:rPr>
      </w:pPr>
      <w:proofErr w:type="gramStart"/>
      <w:r w:rsidRPr="00CB376C">
        <w:rPr>
          <w:rFonts w:ascii="Times New Roman" w:hAnsi="Times New Roman" w:cs="Times New Roman"/>
          <w:i/>
          <w:iCs/>
        </w:rPr>
        <w:t>apply</w:t>
      </w:r>
      <w:proofErr w:type="gramEnd"/>
      <w:r w:rsidRPr="00CB376C">
        <w:rPr>
          <w:rFonts w:ascii="Times New Roman" w:hAnsi="Times New Roman" w:cs="Times New Roman"/>
          <w:i/>
          <w:iCs/>
        </w:rPr>
        <w:t xml:space="preserve"> only in Wood County. Our local League is </w:t>
      </w:r>
    </w:p>
    <w:p w:rsidR="00E62E77" w:rsidRDefault="00CB376C" w:rsidP="00CB376C">
      <w:pPr>
        <w:jc w:val="both"/>
        <w:rPr>
          <w:rFonts w:ascii="Times New Roman" w:hAnsi="Times New Roman" w:cs="Times New Roman"/>
          <w:i/>
          <w:iCs/>
        </w:rPr>
      </w:pPr>
      <w:proofErr w:type="gramStart"/>
      <w:r w:rsidRPr="00CB376C">
        <w:rPr>
          <w:rFonts w:ascii="Times New Roman" w:hAnsi="Times New Roman" w:cs="Times New Roman"/>
          <w:i/>
          <w:iCs/>
        </w:rPr>
        <w:t>bound</w:t>
      </w:r>
      <w:proofErr w:type="gramEnd"/>
      <w:r w:rsidRPr="00CB376C">
        <w:rPr>
          <w:rFonts w:ascii="Times New Roman" w:hAnsi="Times New Roman" w:cs="Times New Roman"/>
          <w:i/>
          <w:iCs/>
        </w:rPr>
        <w:t xml:space="preserve"> by and operates under all state and </w:t>
      </w:r>
    </w:p>
    <w:p w:rsidR="00CB376C" w:rsidRPr="00CB376C" w:rsidRDefault="00E62E77" w:rsidP="00CB376C">
      <w:pPr>
        <w:jc w:val="both"/>
        <w:rPr>
          <w:rFonts w:ascii="Times New Roman" w:hAnsi="Times New Roman" w:cs="Times New Roman"/>
          <w:i/>
          <w:iCs/>
        </w:rPr>
      </w:pPr>
      <w:proofErr w:type="gramStart"/>
      <w:r>
        <w:rPr>
          <w:rFonts w:ascii="Times New Roman" w:hAnsi="Times New Roman" w:cs="Times New Roman"/>
          <w:i/>
          <w:iCs/>
        </w:rPr>
        <w:t>n</w:t>
      </w:r>
      <w:r w:rsidR="00CB376C" w:rsidRPr="00CB376C">
        <w:rPr>
          <w:rFonts w:ascii="Times New Roman" w:hAnsi="Times New Roman" w:cs="Times New Roman"/>
          <w:i/>
          <w:iCs/>
        </w:rPr>
        <w:t>ational</w:t>
      </w:r>
      <w:proofErr w:type="gramEnd"/>
      <w:r w:rsidR="00CB376C" w:rsidRPr="00CB376C">
        <w:rPr>
          <w:rFonts w:ascii="Times New Roman" w:hAnsi="Times New Roman" w:cs="Times New Roman"/>
          <w:i/>
          <w:iCs/>
        </w:rPr>
        <w:t xml:space="preserve"> League positions as well.</w:t>
      </w:r>
    </w:p>
    <w:p w:rsidR="00747DB5" w:rsidRDefault="00747DB5" w:rsidP="00747DB5">
      <w:pPr>
        <w:ind w:firstLine="720"/>
        <w:rPr>
          <w:rFonts w:ascii="Times New Roman" w:hAnsi="Times New Roman" w:cs="Times New Roman"/>
          <w:szCs w:val="24"/>
          <w:shd w:val="clear" w:color="auto" w:fill="FAFAFA"/>
        </w:rPr>
      </w:pPr>
    </w:p>
    <w:p w:rsidR="00C56D0C" w:rsidRDefault="00C56D0C" w:rsidP="00E62E77">
      <w:pPr>
        <w:rPr>
          <w:rFonts w:ascii="Times New Roman" w:hAnsi="Times New Roman" w:cs="Times New Roman"/>
          <w:szCs w:val="24"/>
          <w:shd w:val="clear" w:color="auto" w:fill="FAFAFA"/>
        </w:rPr>
      </w:pPr>
    </w:p>
    <w:p w:rsidR="008A5BAB" w:rsidRPr="00B3708A" w:rsidRDefault="008A5BAB" w:rsidP="00B3708A">
      <w:pPr>
        <w:rPr>
          <w:rFonts w:ascii="Times New Roman" w:hAnsi="Times New Roman" w:cs="Times New Roman"/>
          <w:b/>
          <w:szCs w:val="24"/>
          <w:u w:val="single"/>
        </w:rPr>
      </w:pPr>
      <w:r w:rsidRPr="00B3708A">
        <w:rPr>
          <w:rFonts w:ascii="Times New Roman" w:hAnsi="Times New Roman" w:cs="Times New Roman"/>
          <w:b/>
          <w:szCs w:val="24"/>
          <w:u w:val="single"/>
        </w:rPr>
        <w:lastRenderedPageBreak/>
        <w:t>Proposed 2014 – 2015 Budget</w:t>
      </w:r>
    </w:p>
    <w:p w:rsidR="008A5BAB" w:rsidRPr="00B3708A" w:rsidRDefault="008A5BAB" w:rsidP="008A5BAB">
      <w:pPr>
        <w:jc w:val="center"/>
        <w:rPr>
          <w:rFonts w:ascii="Times New Roman" w:hAnsi="Times New Roman" w:cs="Times New Roman"/>
          <w:b/>
          <w:sz w:val="16"/>
          <w:szCs w:val="24"/>
        </w:rPr>
      </w:pPr>
    </w:p>
    <w:p w:rsidR="008A5BAB" w:rsidRPr="00010428" w:rsidRDefault="008A5BAB" w:rsidP="008A5BAB">
      <w:pPr>
        <w:pStyle w:val="NoSpacing"/>
        <w:tabs>
          <w:tab w:val="left" w:pos="720"/>
          <w:tab w:val="right" w:pos="3600"/>
          <w:tab w:val="right" w:pos="4590"/>
          <w:tab w:val="right" w:pos="6480"/>
          <w:tab w:val="right" w:pos="8640"/>
        </w:tabs>
        <w:ind w:right="-630"/>
        <w:rPr>
          <w:rFonts w:ascii="Times New Roman" w:hAnsi="Times New Roman" w:cs="Times New Roman"/>
        </w:rPr>
      </w:pPr>
      <w:r w:rsidRPr="00010428">
        <w:rPr>
          <w:rFonts w:ascii="Times New Roman" w:hAnsi="Times New Roman" w:cs="Times New Roman"/>
          <w:b/>
        </w:rPr>
        <w:tab/>
      </w:r>
      <w:r w:rsidRPr="00010428">
        <w:rPr>
          <w:rFonts w:ascii="Times New Roman" w:hAnsi="Times New Roman" w:cs="Times New Roman"/>
          <w:b/>
        </w:rPr>
        <w:tab/>
      </w:r>
      <w:r w:rsidRPr="00010428">
        <w:rPr>
          <w:rFonts w:ascii="Times New Roman" w:hAnsi="Times New Roman" w:cs="Times New Roman"/>
        </w:rPr>
        <w:t xml:space="preserve">Budget    </w:t>
      </w:r>
      <w:r w:rsidRPr="00010428">
        <w:rPr>
          <w:rFonts w:ascii="Times New Roman" w:hAnsi="Times New Roman" w:cs="Times New Roman"/>
          <w:b/>
        </w:rPr>
        <w:tab/>
        <w:t>Proposed</w:t>
      </w:r>
    </w:p>
    <w:p w:rsidR="008A5BAB" w:rsidRPr="00010428" w:rsidRDefault="008A5BAB" w:rsidP="008A5BAB">
      <w:pPr>
        <w:pStyle w:val="NoSpacing"/>
        <w:tabs>
          <w:tab w:val="left" w:pos="720"/>
          <w:tab w:val="right" w:pos="3600"/>
          <w:tab w:val="right" w:pos="4590"/>
          <w:tab w:val="right" w:pos="6480"/>
          <w:tab w:val="right" w:pos="8640"/>
        </w:tabs>
        <w:ind w:right="-630"/>
        <w:rPr>
          <w:rFonts w:ascii="Times New Roman" w:hAnsi="Times New Roman" w:cs="Times New Roman"/>
        </w:rPr>
      </w:pPr>
      <w:r w:rsidRPr="00010428">
        <w:rPr>
          <w:rFonts w:ascii="Times New Roman" w:hAnsi="Times New Roman" w:cs="Times New Roman"/>
        </w:rPr>
        <w:tab/>
      </w:r>
      <w:r w:rsidRPr="00010428">
        <w:rPr>
          <w:rFonts w:ascii="Times New Roman" w:hAnsi="Times New Roman" w:cs="Times New Roman"/>
        </w:rPr>
        <w:tab/>
        <w:t>FY 1</w:t>
      </w:r>
      <w:r>
        <w:rPr>
          <w:rFonts w:ascii="Times New Roman" w:hAnsi="Times New Roman" w:cs="Times New Roman"/>
        </w:rPr>
        <w:t>3</w:t>
      </w:r>
      <w:r w:rsidRPr="00010428">
        <w:rPr>
          <w:rFonts w:ascii="Times New Roman" w:hAnsi="Times New Roman" w:cs="Times New Roman"/>
        </w:rPr>
        <w:t>-1</w:t>
      </w:r>
      <w:r>
        <w:rPr>
          <w:rFonts w:ascii="Times New Roman" w:hAnsi="Times New Roman" w:cs="Times New Roman"/>
        </w:rPr>
        <w:t>4</w:t>
      </w:r>
      <w:r w:rsidRPr="00010428">
        <w:rPr>
          <w:rFonts w:ascii="Times New Roman" w:hAnsi="Times New Roman" w:cs="Times New Roman"/>
        </w:rPr>
        <w:tab/>
        <w:t xml:space="preserve">     </w:t>
      </w:r>
      <w:r w:rsidRPr="00010428">
        <w:rPr>
          <w:rFonts w:ascii="Times New Roman" w:hAnsi="Times New Roman" w:cs="Times New Roman"/>
          <w:b/>
        </w:rPr>
        <w:t>FY 1</w:t>
      </w:r>
      <w:r>
        <w:rPr>
          <w:rFonts w:ascii="Times New Roman" w:hAnsi="Times New Roman" w:cs="Times New Roman"/>
          <w:b/>
        </w:rPr>
        <w:t>4</w:t>
      </w:r>
      <w:r w:rsidRPr="00010428">
        <w:rPr>
          <w:rFonts w:ascii="Times New Roman" w:hAnsi="Times New Roman" w:cs="Times New Roman"/>
          <w:b/>
        </w:rPr>
        <w:t>-1</w:t>
      </w:r>
      <w:r>
        <w:rPr>
          <w:rFonts w:ascii="Times New Roman" w:hAnsi="Times New Roman" w:cs="Times New Roman"/>
          <w:b/>
        </w:rPr>
        <w:t>5</w:t>
      </w:r>
    </w:p>
    <w:p w:rsidR="008A5BAB" w:rsidRPr="00010428" w:rsidRDefault="008A5BAB" w:rsidP="008A5BAB">
      <w:pPr>
        <w:pStyle w:val="NoSpacing"/>
        <w:tabs>
          <w:tab w:val="left" w:pos="720"/>
          <w:tab w:val="left" w:pos="144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INCOME</w:t>
      </w:r>
    </w:p>
    <w:p w:rsidR="008A5BAB" w:rsidRPr="00010428" w:rsidRDefault="008A5BAB" w:rsidP="008A5BAB">
      <w:pPr>
        <w:pStyle w:val="NoSpacing"/>
        <w:tabs>
          <w:tab w:val="left" w:pos="720"/>
          <w:tab w:val="left" w:pos="144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Dues, members</w:t>
      </w:r>
      <w:r w:rsidRPr="00010428">
        <w:rPr>
          <w:rFonts w:ascii="Times New Roman" w:hAnsi="Times New Roman" w:cs="Times New Roman"/>
        </w:rPr>
        <w:tab/>
        <w:t>1</w:t>
      </w:r>
      <w:r>
        <w:rPr>
          <w:rFonts w:ascii="Times New Roman" w:hAnsi="Times New Roman" w:cs="Times New Roman"/>
        </w:rPr>
        <w:t>2</w:t>
      </w:r>
      <w:r w:rsidRPr="00010428">
        <w:rPr>
          <w:rFonts w:ascii="Times New Roman" w:hAnsi="Times New Roman" w:cs="Times New Roman"/>
        </w:rPr>
        <w:t>00</w:t>
      </w:r>
      <w:r w:rsidRPr="00010428">
        <w:rPr>
          <w:rFonts w:ascii="Times New Roman" w:hAnsi="Times New Roman" w:cs="Times New Roman"/>
        </w:rPr>
        <w:tab/>
        <w:t xml:space="preserve">     1200</w:t>
      </w:r>
      <w:r w:rsidRPr="00010428">
        <w:rPr>
          <w:rFonts w:ascii="Times New Roman" w:hAnsi="Times New Roman" w:cs="Times New Roman"/>
        </w:rPr>
        <w:tab/>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Contributions, members</w:t>
      </w:r>
      <w:r w:rsidRPr="00010428">
        <w:rPr>
          <w:rFonts w:ascii="Times New Roman" w:hAnsi="Times New Roman" w:cs="Times New Roman"/>
        </w:rPr>
        <w:tab/>
        <w:t>100</w:t>
      </w:r>
      <w:r w:rsidRPr="00010428">
        <w:rPr>
          <w:rFonts w:ascii="Times New Roman" w:hAnsi="Times New Roman" w:cs="Times New Roman"/>
        </w:rPr>
        <w:tab/>
        <w:t>100</w:t>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Contributions, non-members</w:t>
      </w:r>
      <w:r w:rsidRPr="00010428">
        <w:rPr>
          <w:rFonts w:ascii="Times New Roman" w:hAnsi="Times New Roman" w:cs="Times New Roman"/>
        </w:rPr>
        <w:tab/>
        <w:t>0</w:t>
      </w:r>
      <w:r w:rsidRPr="00010428">
        <w:rPr>
          <w:rFonts w:ascii="Times New Roman" w:hAnsi="Times New Roman" w:cs="Times New Roman"/>
        </w:rPr>
        <w:tab/>
        <w:t>0</w:t>
      </w:r>
      <w:r w:rsidRPr="00010428">
        <w:rPr>
          <w:rFonts w:ascii="Times New Roman" w:hAnsi="Times New Roman" w:cs="Times New Roman"/>
        </w:rPr>
        <w:tab/>
      </w:r>
      <w:r w:rsidRPr="00010428">
        <w:rPr>
          <w:rFonts w:ascii="Times New Roman" w:hAnsi="Times New Roman" w:cs="Times New Roman"/>
        </w:rPr>
        <w:tab/>
      </w:r>
      <w:r w:rsidRPr="00010428">
        <w:rPr>
          <w:rFonts w:ascii="Times New Roman" w:hAnsi="Times New Roman" w:cs="Times New Roman"/>
        </w:rPr>
        <w:tab/>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Annual meeting</w:t>
      </w:r>
      <w:r w:rsidRPr="00010428">
        <w:rPr>
          <w:rFonts w:ascii="Times New Roman" w:hAnsi="Times New Roman" w:cs="Times New Roman"/>
        </w:rPr>
        <w:tab/>
        <w:t>500</w:t>
      </w:r>
      <w:r w:rsidRPr="00010428">
        <w:rPr>
          <w:rFonts w:ascii="Times New Roman" w:hAnsi="Times New Roman" w:cs="Times New Roman"/>
        </w:rPr>
        <w:tab/>
        <w:t>500</w:t>
      </w:r>
      <w:r w:rsidRPr="00010428">
        <w:rPr>
          <w:rFonts w:ascii="Times New Roman" w:hAnsi="Times New Roman" w:cs="Times New Roman"/>
        </w:rPr>
        <w:tab/>
      </w:r>
      <w:r w:rsidRPr="00010428">
        <w:rPr>
          <w:rFonts w:ascii="Times New Roman" w:hAnsi="Times New Roman" w:cs="Times New Roman"/>
        </w:rPr>
        <w:tab/>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Miscellaneous</w:t>
      </w:r>
      <w:r w:rsidRPr="00010428">
        <w:rPr>
          <w:rFonts w:ascii="Times New Roman" w:hAnsi="Times New Roman" w:cs="Times New Roman"/>
        </w:rPr>
        <w:tab/>
        <w:t>10</w:t>
      </w:r>
      <w:r w:rsidRPr="00010428">
        <w:rPr>
          <w:rFonts w:ascii="Times New Roman" w:hAnsi="Times New Roman" w:cs="Times New Roman"/>
        </w:rPr>
        <w:tab/>
        <w:t>10</w:t>
      </w:r>
      <w:r w:rsidRPr="00010428">
        <w:rPr>
          <w:rFonts w:ascii="Times New Roman" w:hAnsi="Times New Roman" w:cs="Times New Roman"/>
        </w:rPr>
        <w:tab/>
      </w:r>
      <w:r w:rsidRPr="00010428">
        <w:rPr>
          <w:rFonts w:ascii="Times New Roman" w:hAnsi="Times New Roman" w:cs="Times New Roman"/>
        </w:rPr>
        <w:tab/>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From Reserves</w:t>
      </w:r>
      <w:r w:rsidRPr="00010428">
        <w:rPr>
          <w:rFonts w:ascii="Times New Roman" w:hAnsi="Times New Roman" w:cs="Times New Roman"/>
        </w:rPr>
        <w:tab/>
      </w:r>
      <w:r w:rsidRPr="00E678E3">
        <w:rPr>
          <w:rFonts w:ascii="Times New Roman" w:hAnsi="Times New Roman" w:cs="Times New Roman"/>
          <w:u w:val="single"/>
        </w:rPr>
        <w:t>695</w:t>
      </w:r>
      <w:r w:rsidRPr="00010428">
        <w:rPr>
          <w:rFonts w:ascii="Times New Roman" w:hAnsi="Times New Roman" w:cs="Times New Roman"/>
        </w:rPr>
        <w:tab/>
      </w:r>
      <w:r w:rsidR="00E678E3" w:rsidRPr="00E678E3">
        <w:rPr>
          <w:rFonts w:ascii="Times New Roman" w:hAnsi="Times New Roman" w:cs="Times New Roman"/>
          <w:u w:val="single"/>
        </w:rPr>
        <w:t>117</w:t>
      </w:r>
      <w:r w:rsidRPr="00E678E3">
        <w:rPr>
          <w:rFonts w:ascii="Times New Roman" w:hAnsi="Times New Roman" w:cs="Times New Roman"/>
          <w:u w:val="single"/>
        </w:rPr>
        <w:t>5</w:t>
      </w:r>
      <w:r w:rsidRPr="00010428">
        <w:rPr>
          <w:rFonts w:ascii="Times New Roman" w:hAnsi="Times New Roman" w:cs="Times New Roman"/>
        </w:rPr>
        <w:tab/>
      </w:r>
      <w:r w:rsidRPr="00010428">
        <w:rPr>
          <w:rFonts w:ascii="Times New Roman" w:hAnsi="Times New Roman" w:cs="Times New Roman"/>
        </w:rPr>
        <w:tab/>
      </w:r>
      <w:r w:rsidRPr="00010428">
        <w:rPr>
          <w:rFonts w:ascii="Times New Roman" w:hAnsi="Times New Roman" w:cs="Times New Roman"/>
        </w:rPr>
        <w:tab/>
      </w:r>
    </w:p>
    <w:p w:rsidR="008A5BAB" w:rsidRPr="00010428" w:rsidRDefault="008A5BAB" w:rsidP="008A5BAB">
      <w:pPr>
        <w:pStyle w:val="NoSpacing"/>
        <w:tabs>
          <w:tab w:val="left" w:pos="720"/>
          <w:tab w:val="right" w:pos="3600"/>
          <w:tab w:val="right" w:pos="4590"/>
          <w:tab w:val="right" w:pos="6480"/>
          <w:tab w:val="right" w:pos="8640"/>
        </w:tabs>
        <w:ind w:right="-630"/>
        <w:rPr>
          <w:rFonts w:ascii="Times New Roman" w:hAnsi="Times New Roman" w:cs="Times New Roman"/>
        </w:rPr>
      </w:pPr>
      <w:r w:rsidRPr="00010428">
        <w:rPr>
          <w:rFonts w:ascii="Times New Roman" w:hAnsi="Times New Roman" w:cs="Times New Roman"/>
        </w:rPr>
        <w:tab/>
      </w:r>
      <w:r w:rsidRPr="00010428">
        <w:rPr>
          <w:rFonts w:ascii="Times New Roman" w:hAnsi="Times New Roman" w:cs="Times New Roman"/>
        </w:rPr>
        <w:tab/>
      </w:r>
      <w:r w:rsidRPr="00E678E3">
        <w:rPr>
          <w:rFonts w:ascii="Times New Roman" w:hAnsi="Times New Roman" w:cs="Times New Roman"/>
        </w:rPr>
        <w:t>2505</w:t>
      </w:r>
      <w:r w:rsidRPr="00010428">
        <w:rPr>
          <w:rFonts w:ascii="Times New Roman" w:hAnsi="Times New Roman" w:cs="Times New Roman"/>
        </w:rPr>
        <w:tab/>
        <w:t>2</w:t>
      </w:r>
      <w:r w:rsidR="00E678E3">
        <w:rPr>
          <w:rFonts w:ascii="Times New Roman" w:hAnsi="Times New Roman" w:cs="Times New Roman"/>
        </w:rPr>
        <w:t>985</w:t>
      </w:r>
    </w:p>
    <w:p w:rsidR="008A5BAB" w:rsidRPr="00010428" w:rsidRDefault="008A5BAB" w:rsidP="008A5BAB">
      <w:pPr>
        <w:pStyle w:val="NoSpacing"/>
        <w:tabs>
          <w:tab w:val="left" w:pos="720"/>
          <w:tab w:val="right" w:pos="3600"/>
          <w:tab w:val="right" w:pos="4590"/>
          <w:tab w:val="right" w:pos="6480"/>
          <w:tab w:val="right" w:pos="8640"/>
        </w:tabs>
        <w:ind w:right="-630"/>
        <w:rPr>
          <w:rFonts w:ascii="Times New Roman" w:hAnsi="Times New Roman" w:cs="Times New Roman"/>
        </w:rPr>
      </w:pP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EXPENDITURES</w:t>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Administrative Expense</w:t>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President</w:t>
      </w:r>
      <w:r w:rsidRPr="00010428">
        <w:rPr>
          <w:rFonts w:ascii="Times New Roman" w:hAnsi="Times New Roman" w:cs="Times New Roman"/>
        </w:rPr>
        <w:tab/>
        <w:t>50</w:t>
      </w:r>
      <w:r w:rsidRPr="00010428">
        <w:rPr>
          <w:rFonts w:ascii="Times New Roman" w:hAnsi="Times New Roman" w:cs="Times New Roman"/>
        </w:rPr>
        <w:tab/>
        <w:t>50</w:t>
      </w:r>
      <w:r w:rsidRPr="00010428">
        <w:rPr>
          <w:rFonts w:ascii="Times New Roman" w:hAnsi="Times New Roman" w:cs="Times New Roman"/>
        </w:rPr>
        <w:tab/>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Speaker gifts</w:t>
      </w:r>
      <w:r w:rsidRPr="00010428">
        <w:rPr>
          <w:rFonts w:ascii="Times New Roman" w:hAnsi="Times New Roman" w:cs="Times New Roman"/>
        </w:rPr>
        <w:tab/>
      </w:r>
      <w:r w:rsidR="00E678E3">
        <w:rPr>
          <w:rFonts w:ascii="Times New Roman" w:hAnsi="Times New Roman" w:cs="Times New Roman"/>
        </w:rPr>
        <w:t>20</w:t>
      </w:r>
      <w:r w:rsidRPr="00010428">
        <w:rPr>
          <w:rFonts w:ascii="Times New Roman" w:hAnsi="Times New Roman" w:cs="Times New Roman"/>
        </w:rPr>
        <w:tab/>
        <w:t>20</w:t>
      </w:r>
      <w:r w:rsidRPr="00010428">
        <w:rPr>
          <w:rFonts w:ascii="Times New Roman" w:hAnsi="Times New Roman" w:cs="Times New Roman"/>
        </w:rPr>
        <w:tab/>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Secretary of State fee</w:t>
      </w:r>
      <w:r w:rsidRPr="00010428">
        <w:rPr>
          <w:rFonts w:ascii="Times New Roman" w:hAnsi="Times New Roman" w:cs="Times New Roman"/>
        </w:rPr>
        <w:tab/>
        <w:t>25</w:t>
      </w:r>
      <w:r w:rsidRPr="00010428">
        <w:rPr>
          <w:rFonts w:ascii="Times New Roman" w:hAnsi="Times New Roman" w:cs="Times New Roman"/>
        </w:rPr>
        <w:tab/>
        <w:t>25</w:t>
      </w:r>
      <w:r w:rsidRPr="00010428">
        <w:rPr>
          <w:rFonts w:ascii="Times New Roman" w:hAnsi="Times New Roman" w:cs="Times New Roman"/>
        </w:rPr>
        <w:tab/>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Other</w:t>
      </w:r>
      <w:r w:rsidRPr="00010428">
        <w:rPr>
          <w:rFonts w:ascii="Times New Roman" w:hAnsi="Times New Roman" w:cs="Times New Roman"/>
        </w:rPr>
        <w:tab/>
      </w:r>
      <w:r w:rsidRPr="00010428">
        <w:rPr>
          <w:rFonts w:ascii="Times New Roman" w:hAnsi="Times New Roman" w:cs="Times New Roman"/>
        </w:rPr>
        <w:tab/>
        <w:t>0</w:t>
      </w:r>
      <w:r w:rsidRPr="00010428">
        <w:rPr>
          <w:rFonts w:ascii="Times New Roman" w:hAnsi="Times New Roman" w:cs="Times New Roman"/>
        </w:rPr>
        <w:tab/>
        <w:t>0</w:t>
      </w:r>
    </w:p>
    <w:p w:rsidR="008A5BAB" w:rsidRPr="00010428" w:rsidRDefault="008A5BAB" w:rsidP="008A5BAB">
      <w:pPr>
        <w:pStyle w:val="NoSpacing"/>
        <w:tabs>
          <w:tab w:val="left" w:pos="720"/>
          <w:tab w:val="right" w:pos="3600"/>
          <w:tab w:val="right" w:pos="4590"/>
          <w:tab w:val="right" w:pos="6480"/>
          <w:tab w:val="right" w:pos="8640"/>
        </w:tabs>
        <w:ind w:right="-630"/>
        <w:rPr>
          <w:rFonts w:ascii="Times New Roman" w:hAnsi="Times New Roman" w:cs="Times New Roman"/>
        </w:rPr>
      </w:pP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Program and Activities</w:t>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Publications, Voter, roster, copier</w:t>
      </w:r>
      <w:r w:rsidRPr="00010428">
        <w:rPr>
          <w:rFonts w:ascii="Times New Roman" w:hAnsi="Times New Roman" w:cs="Times New Roman"/>
        </w:rPr>
        <w:tab/>
        <w:t>300</w:t>
      </w:r>
      <w:r w:rsidRPr="00010428">
        <w:rPr>
          <w:rFonts w:ascii="Times New Roman" w:hAnsi="Times New Roman" w:cs="Times New Roman"/>
        </w:rPr>
        <w:tab/>
        <w:t>300</w:t>
      </w:r>
      <w:r w:rsidRPr="00010428">
        <w:rPr>
          <w:rFonts w:ascii="Times New Roman" w:hAnsi="Times New Roman" w:cs="Times New Roman"/>
        </w:rPr>
        <w:tab/>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Voter Service</w:t>
      </w:r>
      <w:r w:rsidRPr="00010428">
        <w:rPr>
          <w:rFonts w:ascii="Times New Roman" w:hAnsi="Times New Roman" w:cs="Times New Roman"/>
        </w:rPr>
        <w:tab/>
        <w:t>20</w:t>
      </w:r>
      <w:r w:rsidRPr="00010428">
        <w:rPr>
          <w:rFonts w:ascii="Times New Roman" w:hAnsi="Times New Roman" w:cs="Times New Roman"/>
        </w:rPr>
        <w:tab/>
      </w:r>
      <w:r w:rsidR="00E678E3">
        <w:rPr>
          <w:rFonts w:ascii="Times New Roman" w:hAnsi="Times New Roman" w:cs="Times New Roman"/>
        </w:rPr>
        <w:t>500</w:t>
      </w:r>
      <w:r w:rsidRPr="00010428">
        <w:rPr>
          <w:rFonts w:ascii="Times New Roman" w:hAnsi="Times New Roman" w:cs="Times New Roman"/>
        </w:rPr>
        <w:tab/>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Membership meetings, travel</w:t>
      </w:r>
      <w:r w:rsidRPr="00010428">
        <w:rPr>
          <w:rFonts w:ascii="Times New Roman" w:hAnsi="Times New Roman" w:cs="Times New Roman"/>
        </w:rPr>
        <w:tab/>
        <w:t>20</w:t>
      </w:r>
      <w:r w:rsidRPr="00010428">
        <w:rPr>
          <w:rFonts w:ascii="Times New Roman" w:hAnsi="Times New Roman" w:cs="Times New Roman"/>
        </w:rPr>
        <w:tab/>
      </w:r>
      <w:r w:rsidR="00E678E3">
        <w:rPr>
          <w:rFonts w:ascii="Times New Roman" w:hAnsi="Times New Roman" w:cs="Times New Roman"/>
        </w:rPr>
        <w:t>4</w:t>
      </w:r>
      <w:r w:rsidRPr="00010428">
        <w:rPr>
          <w:rFonts w:ascii="Times New Roman" w:hAnsi="Times New Roman" w:cs="Times New Roman"/>
        </w:rPr>
        <w:t>0</w:t>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Annual Meeting</w:t>
      </w:r>
      <w:r w:rsidRPr="00010428">
        <w:rPr>
          <w:rFonts w:ascii="Times New Roman" w:hAnsi="Times New Roman" w:cs="Times New Roman"/>
        </w:rPr>
        <w:tab/>
        <w:t>500</w:t>
      </w:r>
      <w:r w:rsidRPr="00010428">
        <w:rPr>
          <w:rFonts w:ascii="Times New Roman" w:hAnsi="Times New Roman" w:cs="Times New Roman"/>
        </w:rPr>
        <w:tab/>
        <w:t>500</w:t>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w:t>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Delegates</w:t>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LWVWV Convention/Council</w:t>
      </w:r>
      <w:r w:rsidRPr="00010428">
        <w:rPr>
          <w:rFonts w:ascii="Times New Roman" w:hAnsi="Times New Roman" w:cs="Times New Roman"/>
        </w:rPr>
        <w:tab/>
        <w:t>50</w:t>
      </w:r>
      <w:r w:rsidRPr="00010428">
        <w:rPr>
          <w:rFonts w:ascii="Times New Roman" w:hAnsi="Times New Roman" w:cs="Times New Roman"/>
        </w:rPr>
        <w:tab/>
        <w:t>50</w:t>
      </w:r>
    </w:p>
    <w:p w:rsidR="008A5BAB" w:rsidRPr="00010428" w:rsidRDefault="008A5BAB" w:rsidP="008A5BAB">
      <w:pPr>
        <w:pStyle w:val="NoSpacing"/>
        <w:tabs>
          <w:tab w:val="left" w:pos="720"/>
          <w:tab w:val="right" w:pos="3600"/>
          <w:tab w:val="right" w:pos="4590"/>
          <w:tab w:val="right" w:pos="6480"/>
          <w:tab w:val="right" w:pos="8640"/>
        </w:tabs>
        <w:ind w:right="-630"/>
        <w:rPr>
          <w:rFonts w:ascii="Times New Roman" w:hAnsi="Times New Roman" w:cs="Times New Roman"/>
        </w:rPr>
      </w:pP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LWV Dues</w:t>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Per member payment, LWV US</w:t>
      </w:r>
      <w:r w:rsidRPr="00010428">
        <w:rPr>
          <w:rFonts w:ascii="Times New Roman" w:hAnsi="Times New Roman" w:cs="Times New Roman"/>
        </w:rPr>
        <w:tab/>
      </w:r>
      <w:r w:rsidR="00E678E3">
        <w:rPr>
          <w:rFonts w:ascii="Times New Roman" w:hAnsi="Times New Roman" w:cs="Times New Roman"/>
        </w:rPr>
        <w:t>1120</w:t>
      </w:r>
      <w:r w:rsidRPr="00010428">
        <w:rPr>
          <w:rFonts w:ascii="Times New Roman" w:hAnsi="Times New Roman" w:cs="Times New Roman"/>
        </w:rPr>
        <w:tab/>
        <w:t>12</w:t>
      </w:r>
      <w:r w:rsidR="00E678E3">
        <w:rPr>
          <w:rFonts w:ascii="Times New Roman" w:hAnsi="Times New Roman" w:cs="Times New Roman"/>
        </w:rPr>
        <w:t>0</w:t>
      </w:r>
      <w:r w:rsidRPr="00010428">
        <w:rPr>
          <w:rFonts w:ascii="Times New Roman" w:hAnsi="Times New Roman" w:cs="Times New Roman"/>
        </w:rPr>
        <w:t>0</w:t>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Per member payment, LWV WV</w:t>
      </w:r>
      <w:r w:rsidRPr="00010428">
        <w:rPr>
          <w:rFonts w:ascii="Times New Roman" w:hAnsi="Times New Roman" w:cs="Times New Roman"/>
        </w:rPr>
        <w:tab/>
      </w:r>
      <w:r w:rsidR="00E678E3">
        <w:rPr>
          <w:rFonts w:ascii="Times New Roman" w:hAnsi="Times New Roman" w:cs="Times New Roman"/>
        </w:rPr>
        <w:t>400</w:t>
      </w:r>
      <w:r w:rsidRPr="00010428">
        <w:rPr>
          <w:rFonts w:ascii="Times New Roman" w:hAnsi="Times New Roman" w:cs="Times New Roman"/>
        </w:rPr>
        <w:tab/>
        <w:t>400</w:t>
      </w: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p>
    <w:p w:rsidR="008A5BAB" w:rsidRPr="00010428" w:rsidRDefault="008A5BAB" w:rsidP="008A5BA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Miscellaneous</w:t>
      </w:r>
      <w:r w:rsidRPr="00010428">
        <w:rPr>
          <w:rFonts w:ascii="Times New Roman" w:hAnsi="Times New Roman" w:cs="Times New Roman"/>
        </w:rPr>
        <w:tab/>
        <w:t>0</w:t>
      </w:r>
      <w:r w:rsidRPr="00010428">
        <w:rPr>
          <w:rFonts w:ascii="Times New Roman" w:hAnsi="Times New Roman" w:cs="Times New Roman"/>
        </w:rPr>
        <w:tab/>
        <w:t>0</w:t>
      </w:r>
    </w:p>
    <w:p w:rsidR="008A5BAB" w:rsidRPr="00010428" w:rsidRDefault="008A5BAB" w:rsidP="008A5BAB">
      <w:pPr>
        <w:pStyle w:val="NoSpacing"/>
        <w:tabs>
          <w:tab w:val="left" w:pos="720"/>
          <w:tab w:val="right" w:pos="3600"/>
          <w:tab w:val="right" w:pos="4590"/>
          <w:tab w:val="right" w:pos="6030"/>
          <w:tab w:val="left" w:pos="6120"/>
          <w:tab w:val="right" w:pos="6570"/>
          <w:tab w:val="right" w:pos="6660"/>
          <w:tab w:val="right" w:pos="8730"/>
        </w:tabs>
        <w:ind w:right="-630"/>
        <w:rPr>
          <w:rFonts w:ascii="Times New Roman" w:hAnsi="Times New Roman" w:cs="Times New Roman"/>
        </w:rPr>
      </w:pPr>
      <w:r w:rsidRPr="00010428">
        <w:rPr>
          <w:rFonts w:ascii="Times New Roman" w:hAnsi="Times New Roman" w:cs="Times New Roman"/>
        </w:rPr>
        <w:tab/>
      </w:r>
      <w:r w:rsidRPr="00010428">
        <w:rPr>
          <w:rFonts w:ascii="Times New Roman" w:hAnsi="Times New Roman" w:cs="Times New Roman"/>
        </w:rPr>
        <w:tab/>
        <w:t>__</w:t>
      </w:r>
      <w:r w:rsidRPr="00010428">
        <w:rPr>
          <w:rFonts w:ascii="Times New Roman" w:hAnsi="Times New Roman" w:cs="Times New Roman"/>
        </w:rPr>
        <w:softHyphen/>
      </w:r>
      <w:r w:rsidRPr="00010428">
        <w:rPr>
          <w:rFonts w:ascii="Times New Roman" w:hAnsi="Times New Roman" w:cs="Times New Roman"/>
        </w:rPr>
        <w:softHyphen/>
      </w:r>
      <w:r w:rsidRPr="00010428">
        <w:rPr>
          <w:rFonts w:ascii="Times New Roman" w:hAnsi="Times New Roman" w:cs="Times New Roman"/>
        </w:rPr>
        <w:softHyphen/>
        <w:t>___</w:t>
      </w:r>
      <w:r w:rsidRPr="00010428">
        <w:rPr>
          <w:rFonts w:ascii="Times New Roman" w:hAnsi="Times New Roman" w:cs="Times New Roman"/>
        </w:rPr>
        <w:tab/>
        <w:t>_____</w:t>
      </w:r>
    </w:p>
    <w:p w:rsidR="008A5BAB" w:rsidRDefault="008A5BAB" w:rsidP="008A5BAB">
      <w:pPr>
        <w:jc w:val="center"/>
      </w:pPr>
      <w:r w:rsidRPr="00010428">
        <w:t xml:space="preserve">   </w:t>
      </w:r>
      <w:r w:rsidRPr="00010428">
        <w:tab/>
      </w:r>
      <w:r w:rsidRPr="00010428">
        <w:tab/>
      </w:r>
      <w:r w:rsidRPr="00010428">
        <w:tab/>
        <w:t xml:space="preserve">            2</w:t>
      </w:r>
      <w:r w:rsidR="00E678E3">
        <w:t>505</w:t>
      </w:r>
      <w:r w:rsidRPr="00010428">
        <w:tab/>
        <w:t xml:space="preserve">     2</w:t>
      </w:r>
      <w:r w:rsidR="00E678E3">
        <w:t>985</w:t>
      </w:r>
    </w:p>
    <w:p w:rsidR="00C56D0C" w:rsidRDefault="00C56D0C" w:rsidP="00747DB5">
      <w:pPr>
        <w:ind w:firstLine="720"/>
        <w:rPr>
          <w:rFonts w:ascii="Times New Roman" w:hAnsi="Times New Roman" w:cs="Times New Roman"/>
          <w:szCs w:val="24"/>
          <w:shd w:val="clear" w:color="auto" w:fill="FAFAFA"/>
        </w:rPr>
      </w:pPr>
    </w:p>
    <w:p w:rsidR="00E678E3" w:rsidRDefault="00B3708A" w:rsidP="004F5E4C">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szCs w:val="24"/>
          <w:shd w:val="clear" w:color="auto" w:fill="FAFAFA"/>
        </w:rPr>
      </w:pPr>
      <w:r>
        <w:rPr>
          <w:rFonts w:ascii="Times New Roman" w:hAnsi="Times New Roman" w:cs="Times New Roman"/>
          <w:szCs w:val="24"/>
          <w:shd w:val="clear" w:color="auto" w:fill="FAFAFA"/>
        </w:rPr>
        <w:t xml:space="preserve">Our </w:t>
      </w:r>
      <w:r w:rsidR="004F5E4C">
        <w:rPr>
          <w:rFonts w:ascii="Times New Roman" w:hAnsi="Times New Roman" w:cs="Times New Roman"/>
          <w:szCs w:val="24"/>
          <w:shd w:val="clear" w:color="auto" w:fill="FAFAFA"/>
        </w:rPr>
        <w:t xml:space="preserve">annual meeting </w:t>
      </w:r>
      <w:r>
        <w:rPr>
          <w:rFonts w:ascii="Times New Roman" w:hAnsi="Times New Roman" w:cs="Times New Roman"/>
          <w:szCs w:val="24"/>
          <w:shd w:val="clear" w:color="auto" w:fill="FAFAFA"/>
        </w:rPr>
        <w:t xml:space="preserve">guest speaker, Christina Myer, is the recently appointed executive editor of The Parkersburg News &amp; Sentinel. Ms. Myer </w:t>
      </w:r>
      <w:r w:rsidR="004F5E4C">
        <w:rPr>
          <w:rFonts w:ascii="Times New Roman" w:hAnsi="Times New Roman" w:cs="Times New Roman"/>
          <w:szCs w:val="24"/>
          <w:shd w:val="clear" w:color="auto" w:fill="FAFAFA"/>
        </w:rPr>
        <w:t xml:space="preserve">has previously worked at newspapers in Warren, OH, The Intelligencer in Wheeling WV, and was editor of the Times Leader in Martins Ferry, OH. Most recently she was assistant news editor on the Americas Copy Desk at Dow Jones Newswires in NY. </w:t>
      </w:r>
    </w:p>
    <w:p w:rsidR="004F5E4C" w:rsidRPr="00010428" w:rsidRDefault="004F5E4C" w:rsidP="004F5E4C">
      <w:pPr>
        <w:jc w:val="center"/>
        <w:rPr>
          <w:b/>
        </w:rPr>
      </w:pPr>
    </w:p>
    <w:p w:rsidR="004F5E4C" w:rsidRPr="0043011C" w:rsidRDefault="004F5E4C" w:rsidP="004F5E4C">
      <w:pPr>
        <w:rPr>
          <w:rFonts w:ascii="Times New Roman" w:hAnsi="Times New Roman" w:cs="Times New Roman"/>
          <w:color w:val="000000" w:themeColor="text1"/>
          <w:sz w:val="28"/>
        </w:rPr>
      </w:pPr>
      <w:r>
        <w:rPr>
          <w:noProof/>
        </w:rPr>
        <w:drawing>
          <wp:anchor distT="0" distB="0" distL="114300" distR="114300" simplePos="0" relativeHeight="251662336" behindDoc="1" locked="0" layoutInCell="1" allowOverlap="1" wp14:anchorId="7F83659B" wp14:editId="6EDDF759">
            <wp:simplePos x="0" y="0"/>
            <wp:positionH relativeFrom="column">
              <wp:posOffset>0</wp:posOffset>
            </wp:positionH>
            <wp:positionV relativeFrom="paragraph">
              <wp:posOffset>3810</wp:posOffset>
            </wp:positionV>
            <wp:extent cx="645795" cy="609600"/>
            <wp:effectExtent l="0" t="0" r="1905" b="0"/>
            <wp:wrapTight wrapText="bothSides">
              <wp:wrapPolygon edited="0">
                <wp:start x="0" y="0"/>
                <wp:lineTo x="0" y="20925"/>
                <wp:lineTo x="21027" y="20925"/>
                <wp:lineTo x="21027" y="0"/>
                <wp:lineTo x="0" y="0"/>
              </wp:wrapPolygon>
            </wp:wrapTight>
            <wp:docPr id="5" name="Picture 5" descr="https://encrypted-tbn3.gstatic.com/images?q=tbn:ANd9GcRRmPKAzIDEXYYBFC5-2gpcZI3t9WxhG51-A8vciiS-HhceA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RmPKAzIDEXYYBFC5-2gpcZI3t9WxhG51-A8vciiS-HhceAD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579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8"/>
        </w:rPr>
        <w:t xml:space="preserve">  DUES FOR NEW MEMBERS</w:t>
      </w:r>
    </w:p>
    <w:p w:rsidR="004F5E4C" w:rsidRPr="00747510" w:rsidRDefault="004F5E4C" w:rsidP="004F5E4C">
      <w:pPr>
        <w:jc w:val="both"/>
        <w:rPr>
          <w:rFonts w:ascii="Times New Roman" w:hAnsi="Times New Roman" w:cs="Times New Roman"/>
          <w:color w:val="000000" w:themeColor="text1"/>
          <w:sz w:val="10"/>
        </w:rPr>
      </w:pPr>
      <w:r>
        <w:rPr>
          <w:rFonts w:ascii="Times New Roman" w:hAnsi="Times New Roman" w:cs="Times New Roman"/>
          <w:color w:val="000000" w:themeColor="text1"/>
        </w:rPr>
        <w:tab/>
      </w:r>
    </w:p>
    <w:p w:rsidR="004F5E4C" w:rsidRDefault="004F5E4C" w:rsidP="004F5E4C">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From now through the annual meeting in March   </w:t>
      </w:r>
      <w:r w:rsidRPr="00F92C03">
        <w:rPr>
          <w:rFonts w:ascii="Times New Roman" w:hAnsi="Times New Roman" w:cs="Times New Roman"/>
          <w:b/>
          <w:color w:val="000000" w:themeColor="text1"/>
        </w:rPr>
        <w:t>new members</w:t>
      </w:r>
      <w:r>
        <w:rPr>
          <w:rFonts w:ascii="Times New Roman" w:hAnsi="Times New Roman" w:cs="Times New Roman"/>
          <w:color w:val="000000" w:themeColor="text1"/>
        </w:rPr>
        <w:t xml:space="preserve"> may join for half price. This is the time to invite someone to learn about Common Core on February 24, to join us at the Annual Meeting March 27, and join the LWV.  </w:t>
      </w:r>
    </w:p>
    <w:p w:rsidR="004F5E4C" w:rsidRDefault="004F5E4C" w:rsidP="004F5E4C">
      <w:pPr>
        <w:ind w:firstLine="720"/>
        <w:jc w:val="both"/>
        <w:rPr>
          <w:rFonts w:ascii="Times New Roman" w:hAnsi="Times New Roman" w:cs="Times New Roman"/>
          <w:color w:val="000000" w:themeColor="text1"/>
        </w:rPr>
      </w:pPr>
      <w:r w:rsidRPr="00F92C03">
        <w:rPr>
          <w:rFonts w:ascii="Times New Roman" w:hAnsi="Times New Roman" w:cs="Times New Roman"/>
          <w:color w:val="000000" w:themeColor="text1"/>
          <w:u w:val="single"/>
        </w:rPr>
        <w:t xml:space="preserve">For new </w:t>
      </w:r>
      <w:proofErr w:type="gramStart"/>
      <w:r w:rsidRPr="00F92C03">
        <w:rPr>
          <w:rFonts w:ascii="Times New Roman" w:hAnsi="Times New Roman" w:cs="Times New Roman"/>
          <w:color w:val="000000" w:themeColor="text1"/>
          <w:u w:val="single"/>
        </w:rPr>
        <w:t>members</w:t>
      </w:r>
      <w:proofErr w:type="gramEnd"/>
      <w:r w:rsidRPr="00F92C03">
        <w:rPr>
          <w:rFonts w:ascii="Times New Roman" w:hAnsi="Times New Roman" w:cs="Times New Roman"/>
          <w:color w:val="000000" w:themeColor="text1"/>
          <w:u w:val="single"/>
        </w:rPr>
        <w:t xml:space="preserve"> only</w:t>
      </w:r>
      <w:r>
        <w:rPr>
          <w:rFonts w:ascii="Times New Roman" w:hAnsi="Times New Roman" w:cs="Times New Roman"/>
          <w:color w:val="000000" w:themeColor="text1"/>
        </w:rPr>
        <w:t>, individual membership will be $20, household membership $30. These memberships will last through March 2015 – a good deal for those who have been hesitating.</w:t>
      </w:r>
    </w:p>
    <w:p w:rsidR="006C1FD1" w:rsidRDefault="006C1FD1" w:rsidP="006C1FD1">
      <w:pPr>
        <w:rPr>
          <w:rFonts w:ascii="Times New Roman" w:hAnsi="Times New Roman" w:cs="Times New Roman"/>
          <w:color w:val="000000" w:themeColor="text1"/>
          <w:sz w:val="18"/>
          <w:szCs w:val="18"/>
        </w:rPr>
      </w:pPr>
      <w:r w:rsidRPr="008E7D8D">
        <w:rPr>
          <w:rFonts w:ascii="Times New Roman" w:hAnsi="Times New Roman" w:cs="Times New Roman"/>
          <w:color w:val="000000" w:themeColor="text1"/>
          <w:sz w:val="18"/>
          <w:szCs w:val="18"/>
        </w:rPr>
        <w:lastRenderedPageBreak/>
        <w:t xml:space="preserve">LWVWC Voter </w:t>
      </w:r>
      <w:r>
        <w:rPr>
          <w:rFonts w:ascii="Times New Roman" w:hAnsi="Times New Roman" w:cs="Times New Roman"/>
          <w:color w:val="000000" w:themeColor="text1"/>
          <w:sz w:val="18"/>
          <w:szCs w:val="18"/>
        </w:rPr>
        <w:t>Feb.</w:t>
      </w:r>
      <w:r w:rsidRPr="008E7D8D">
        <w:rPr>
          <w:rFonts w:ascii="Times New Roman" w:hAnsi="Times New Roman" w:cs="Times New Roman"/>
          <w:color w:val="000000" w:themeColor="text1"/>
          <w:sz w:val="18"/>
          <w:szCs w:val="18"/>
        </w:rPr>
        <w:t xml:space="preserve"> 201</w:t>
      </w:r>
      <w:r>
        <w:rPr>
          <w:rFonts w:ascii="Times New Roman" w:hAnsi="Times New Roman" w:cs="Times New Roman"/>
          <w:color w:val="000000" w:themeColor="text1"/>
          <w:sz w:val="18"/>
          <w:szCs w:val="18"/>
        </w:rPr>
        <w:t>4</w:t>
      </w:r>
      <w:r w:rsidRPr="008E7D8D">
        <w:rPr>
          <w:rFonts w:ascii="Times New Roman" w:hAnsi="Times New Roman" w:cs="Times New Roman"/>
          <w:color w:val="000000" w:themeColor="text1"/>
          <w:sz w:val="18"/>
          <w:szCs w:val="18"/>
        </w:rPr>
        <w:t xml:space="preserve">, page </w:t>
      </w:r>
      <w:r>
        <w:rPr>
          <w:rFonts w:ascii="Times New Roman" w:hAnsi="Times New Roman" w:cs="Times New Roman"/>
          <w:color w:val="000000" w:themeColor="text1"/>
          <w:sz w:val="18"/>
          <w:szCs w:val="18"/>
        </w:rPr>
        <w:t>3</w:t>
      </w:r>
    </w:p>
    <w:p w:rsidR="00025DE4" w:rsidRPr="005D0A8F" w:rsidRDefault="00025DE4" w:rsidP="005D0A8F">
      <w:pPr>
        <w:pStyle w:val="Heading2"/>
        <w:jc w:val="center"/>
        <w:rPr>
          <w:rFonts w:ascii="Times New Roman" w:hAnsi="Times New Roman" w:cs="Times New Roman"/>
          <w:color w:val="000000" w:themeColor="text1"/>
          <w:sz w:val="24"/>
          <w:szCs w:val="22"/>
        </w:rPr>
      </w:pPr>
      <w:r w:rsidRPr="005D0A8F">
        <w:rPr>
          <w:rFonts w:ascii="Times New Roman" w:hAnsi="Times New Roman" w:cs="Times New Roman"/>
          <w:color w:val="000000" w:themeColor="text1"/>
          <w:sz w:val="24"/>
          <w:szCs w:val="22"/>
        </w:rPr>
        <w:t xml:space="preserve">LWVWV </w:t>
      </w:r>
      <w:r w:rsidR="005D0A8F" w:rsidRPr="005D0A8F">
        <w:rPr>
          <w:rFonts w:ascii="Times New Roman" w:hAnsi="Times New Roman" w:cs="Times New Roman"/>
          <w:color w:val="000000" w:themeColor="text1"/>
          <w:sz w:val="24"/>
          <w:szCs w:val="22"/>
        </w:rPr>
        <w:t xml:space="preserve">Legislative Priorities for </w:t>
      </w:r>
      <w:r w:rsidRPr="005D0A8F">
        <w:rPr>
          <w:rFonts w:ascii="Times New Roman" w:hAnsi="Times New Roman" w:cs="Times New Roman"/>
          <w:color w:val="000000" w:themeColor="text1"/>
          <w:sz w:val="24"/>
          <w:szCs w:val="22"/>
        </w:rPr>
        <w:t>2014</w:t>
      </w:r>
    </w:p>
    <w:p w:rsidR="00025DE4" w:rsidRPr="00025DE4" w:rsidRDefault="00025DE4" w:rsidP="00025DE4">
      <w:pPr>
        <w:rPr>
          <w:rFonts w:ascii="Times New Roman" w:hAnsi="Times New Roman" w:cs="Times New Roman"/>
          <w:color w:val="000000" w:themeColor="text1"/>
          <w:sz w:val="28"/>
        </w:rPr>
      </w:pPr>
    </w:p>
    <w:p w:rsidR="00025DE4" w:rsidRPr="00025DE4" w:rsidRDefault="00025DE4" w:rsidP="00025DE4">
      <w:pPr>
        <w:numPr>
          <w:ilvl w:val="0"/>
          <w:numId w:val="8"/>
        </w:numPr>
        <w:rPr>
          <w:rFonts w:ascii="Times New Roman" w:hAnsi="Times New Roman" w:cs="Times New Roman"/>
          <w:color w:val="000000" w:themeColor="text1"/>
        </w:rPr>
      </w:pPr>
      <w:r w:rsidRPr="00025DE4">
        <w:rPr>
          <w:rFonts w:ascii="Times New Roman" w:hAnsi="Times New Roman" w:cs="Times New Roman"/>
          <w:bCs/>
          <w:iCs/>
          <w:color w:val="000000" w:themeColor="text1"/>
        </w:rPr>
        <w:t xml:space="preserve">The LWVWV </w:t>
      </w:r>
      <w:r w:rsidRPr="00025DE4">
        <w:rPr>
          <w:rFonts w:ascii="Times New Roman" w:hAnsi="Times New Roman" w:cs="Times New Roman"/>
          <w:color w:val="000000" w:themeColor="text1"/>
        </w:rPr>
        <w:t>supports the concept of a future fund for West Virginia</w:t>
      </w:r>
    </w:p>
    <w:p w:rsidR="00025DE4" w:rsidRPr="00025DE4" w:rsidRDefault="00025DE4" w:rsidP="00025DE4">
      <w:pPr>
        <w:rPr>
          <w:rFonts w:ascii="Times New Roman" w:hAnsi="Times New Roman" w:cs="Times New Roman"/>
          <w:color w:val="000000" w:themeColor="text1"/>
        </w:rPr>
      </w:pPr>
    </w:p>
    <w:p w:rsidR="00025DE4" w:rsidRPr="00025DE4" w:rsidRDefault="00025DE4" w:rsidP="00025DE4">
      <w:pPr>
        <w:numPr>
          <w:ilvl w:val="0"/>
          <w:numId w:val="8"/>
        </w:numPr>
        <w:rPr>
          <w:rFonts w:ascii="Times New Roman" w:hAnsi="Times New Roman" w:cs="Times New Roman"/>
          <w:color w:val="000000" w:themeColor="text1"/>
        </w:rPr>
      </w:pPr>
      <w:r w:rsidRPr="00025DE4">
        <w:rPr>
          <w:rFonts w:ascii="Times New Roman" w:hAnsi="Times New Roman" w:cs="Times New Roman"/>
          <w:bCs/>
          <w:iCs/>
          <w:color w:val="000000" w:themeColor="text1"/>
        </w:rPr>
        <w:t xml:space="preserve">The LWVWV </w:t>
      </w:r>
      <w:r w:rsidRPr="00025DE4">
        <w:rPr>
          <w:rFonts w:ascii="Times New Roman" w:hAnsi="Times New Roman" w:cs="Times New Roman"/>
          <w:color w:val="000000" w:themeColor="text1"/>
        </w:rPr>
        <w:t xml:space="preserve">supports an upgrade of the </w:t>
      </w:r>
      <w:proofErr w:type="spellStart"/>
      <w:r w:rsidRPr="00025DE4">
        <w:rPr>
          <w:rFonts w:ascii="Times New Roman" w:hAnsi="Times New Roman" w:cs="Times New Roman"/>
          <w:color w:val="000000" w:themeColor="text1"/>
        </w:rPr>
        <w:t>fracking</w:t>
      </w:r>
      <w:proofErr w:type="spellEnd"/>
      <w:r w:rsidRPr="00025DE4">
        <w:rPr>
          <w:rFonts w:ascii="Times New Roman" w:hAnsi="Times New Roman" w:cs="Times New Roman"/>
          <w:color w:val="000000" w:themeColor="text1"/>
        </w:rPr>
        <w:t>/horizontal drilling law to protect those who live near the drilling sites and the environment.</w:t>
      </w:r>
    </w:p>
    <w:p w:rsidR="00025DE4" w:rsidRPr="00025DE4" w:rsidRDefault="00025DE4" w:rsidP="00025DE4">
      <w:pPr>
        <w:rPr>
          <w:rFonts w:ascii="Times New Roman" w:hAnsi="Times New Roman" w:cs="Times New Roman"/>
          <w:color w:val="000000" w:themeColor="text1"/>
        </w:rPr>
      </w:pPr>
    </w:p>
    <w:p w:rsidR="00025DE4" w:rsidRPr="00025DE4" w:rsidRDefault="00025DE4" w:rsidP="00025DE4">
      <w:pPr>
        <w:numPr>
          <w:ilvl w:val="0"/>
          <w:numId w:val="8"/>
        </w:numPr>
        <w:rPr>
          <w:rFonts w:ascii="Times New Roman" w:hAnsi="Times New Roman" w:cs="Times New Roman"/>
          <w:color w:val="000000" w:themeColor="text1"/>
        </w:rPr>
      </w:pPr>
      <w:r w:rsidRPr="00025DE4">
        <w:rPr>
          <w:rFonts w:ascii="Times New Roman" w:hAnsi="Times New Roman" w:cs="Times New Roman"/>
          <w:bCs/>
          <w:iCs/>
          <w:color w:val="000000" w:themeColor="text1"/>
        </w:rPr>
        <w:t xml:space="preserve">The LWVWV </w:t>
      </w:r>
      <w:r w:rsidRPr="00025DE4">
        <w:rPr>
          <w:rFonts w:ascii="Times New Roman" w:hAnsi="Times New Roman" w:cs="Times New Roman"/>
          <w:color w:val="000000" w:themeColor="text1"/>
        </w:rPr>
        <w:t>supports measures that improve children's lives by assuring access to health care, pre-school education, and community resources that increase their chances for early school success.</w:t>
      </w:r>
    </w:p>
    <w:p w:rsidR="006C1FD1" w:rsidRPr="005D0A8F" w:rsidRDefault="006C1FD1" w:rsidP="00025DE4">
      <w:pPr>
        <w:rPr>
          <w:rFonts w:ascii="Times New Roman" w:hAnsi="Times New Roman" w:cs="Times New Roman"/>
          <w:sz w:val="12"/>
          <w:szCs w:val="24"/>
          <w:shd w:val="clear" w:color="auto" w:fill="FAFAFA"/>
        </w:rPr>
      </w:pPr>
    </w:p>
    <w:p w:rsidR="009B15E6" w:rsidRDefault="005D0A8F" w:rsidP="005D0A8F">
      <w:pPr>
        <w:jc w:val="center"/>
        <w:rPr>
          <w:rFonts w:ascii="Times New Roman" w:hAnsi="Times New Roman" w:cs="Times New Roman"/>
          <w:b/>
          <w:sz w:val="28"/>
          <w:szCs w:val="24"/>
          <w:shd w:val="clear" w:color="auto" w:fill="FAFAFA"/>
        </w:rPr>
      </w:pPr>
      <w:r w:rsidRPr="005D0A8F">
        <w:rPr>
          <w:rFonts w:ascii="Times New Roman" w:hAnsi="Times New Roman" w:cs="Times New Roman"/>
          <w:b/>
          <w:sz w:val="28"/>
          <w:szCs w:val="24"/>
          <w:shd w:val="clear" w:color="auto" w:fill="FAFAFA"/>
        </w:rPr>
        <w:t>Legislative Update</w:t>
      </w:r>
    </w:p>
    <w:p w:rsidR="005D0A8F" w:rsidRPr="00907DFE" w:rsidRDefault="005D0A8F" w:rsidP="005D0A8F">
      <w:pPr>
        <w:jc w:val="center"/>
        <w:rPr>
          <w:rFonts w:ascii="Times New Roman" w:hAnsi="Times New Roman" w:cs="Times New Roman"/>
          <w:b/>
          <w:sz w:val="12"/>
          <w:szCs w:val="24"/>
          <w:shd w:val="clear" w:color="auto" w:fill="FAFAFA"/>
        </w:rPr>
      </w:pPr>
    </w:p>
    <w:p w:rsidR="005D0A8F" w:rsidRPr="005D0A8F" w:rsidRDefault="005D0A8F" w:rsidP="005D0A8F">
      <w:pPr>
        <w:jc w:val="center"/>
        <w:rPr>
          <w:rFonts w:ascii="Times New Roman" w:hAnsi="Times New Roman" w:cs="Times New Roman"/>
          <w:sz w:val="16"/>
          <w:szCs w:val="24"/>
          <w:shd w:val="clear" w:color="auto" w:fill="FAFAFA"/>
        </w:rPr>
      </w:pPr>
      <w:r w:rsidRPr="005D0A8F">
        <w:rPr>
          <w:rFonts w:ascii="Times New Roman" w:hAnsi="Times New Roman" w:cs="Times New Roman"/>
          <w:sz w:val="20"/>
          <w:szCs w:val="24"/>
          <w:shd w:val="clear" w:color="auto" w:fill="FAFAFA"/>
        </w:rPr>
        <w:t>For updates</w:t>
      </w:r>
      <w:r w:rsidR="00907DFE">
        <w:rPr>
          <w:rFonts w:ascii="Times New Roman" w:hAnsi="Times New Roman" w:cs="Times New Roman"/>
          <w:sz w:val="20"/>
          <w:szCs w:val="24"/>
          <w:shd w:val="clear" w:color="auto" w:fill="FAFAFA"/>
        </w:rPr>
        <w:t xml:space="preserve">: </w:t>
      </w:r>
    </w:p>
    <w:p w:rsidR="009B15E6" w:rsidRPr="005D0A8F" w:rsidRDefault="009B15E6" w:rsidP="00025DE4">
      <w:pPr>
        <w:rPr>
          <w:rFonts w:ascii="Times New Roman" w:hAnsi="Times New Roman" w:cs="Times New Roman"/>
          <w:sz w:val="12"/>
          <w:szCs w:val="24"/>
          <w:shd w:val="clear" w:color="auto" w:fill="FAFAFA"/>
        </w:rPr>
      </w:pPr>
    </w:p>
    <w:p w:rsidR="009B15E6" w:rsidRDefault="009B15E6" w:rsidP="00F53DBB">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ab/>
        <w:t xml:space="preserve">With a little more than three weeks left in the 2014 regular session, only four bills have passed both houses, all of them dealing with appropriations. No need to point out that the aftermath of the chemical spill in Kanawha County has received the most attention. </w:t>
      </w:r>
    </w:p>
    <w:p w:rsidR="005D0A8F" w:rsidRDefault="005D0A8F" w:rsidP="00F53DBB">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ab/>
        <w:t>Many of the 1111 bills introduced in the House and 559 in the Senate are carried over from last year. Needless to say, most will not get taken up and will die in committee.</w:t>
      </w:r>
    </w:p>
    <w:p w:rsidR="009B15E6" w:rsidRDefault="009B15E6" w:rsidP="00F53DBB">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ab/>
        <w:t xml:space="preserve">The </w:t>
      </w:r>
      <w:r w:rsidR="00F53DBB">
        <w:rPr>
          <w:rFonts w:ascii="Times New Roman" w:hAnsi="Times New Roman" w:cs="Times New Roman"/>
          <w:szCs w:val="24"/>
          <w:shd w:val="clear" w:color="auto" w:fill="FAFAFA"/>
        </w:rPr>
        <w:t>S</w:t>
      </w:r>
      <w:r>
        <w:rPr>
          <w:rFonts w:ascii="Times New Roman" w:hAnsi="Times New Roman" w:cs="Times New Roman"/>
          <w:szCs w:val="24"/>
          <w:shd w:val="clear" w:color="auto" w:fill="FAFAFA"/>
        </w:rPr>
        <w:t xml:space="preserve">enate quickly passed </w:t>
      </w:r>
      <w:r w:rsidRPr="0071421D">
        <w:rPr>
          <w:rFonts w:ascii="Times New Roman" w:hAnsi="Times New Roman" w:cs="Times New Roman"/>
          <w:b/>
          <w:szCs w:val="24"/>
          <w:shd w:val="clear" w:color="auto" w:fill="FAFAFA"/>
        </w:rPr>
        <w:t>SB 373</w:t>
      </w:r>
      <w:r w:rsidR="00CB7095" w:rsidRPr="00CB7095">
        <w:rPr>
          <w:rFonts w:ascii="Times New Roman" w:hAnsi="Times New Roman" w:cs="Times New Roman"/>
          <w:b/>
          <w:szCs w:val="24"/>
          <w:shd w:val="clear" w:color="auto" w:fill="FAFAFA"/>
        </w:rPr>
        <w:t>, regulating above ground storage tanks</w:t>
      </w:r>
      <w:r>
        <w:rPr>
          <w:rFonts w:ascii="Times New Roman" w:hAnsi="Times New Roman" w:cs="Times New Roman"/>
          <w:szCs w:val="24"/>
          <w:shd w:val="clear" w:color="auto" w:fill="FAFAFA"/>
        </w:rPr>
        <w:t xml:space="preserve">. In the </w:t>
      </w:r>
      <w:r w:rsidR="00F53DBB">
        <w:rPr>
          <w:rFonts w:ascii="Times New Roman" w:hAnsi="Times New Roman" w:cs="Times New Roman"/>
          <w:szCs w:val="24"/>
          <w:shd w:val="clear" w:color="auto" w:fill="FAFAFA"/>
        </w:rPr>
        <w:t>H</w:t>
      </w:r>
      <w:r>
        <w:rPr>
          <w:rFonts w:ascii="Times New Roman" w:hAnsi="Times New Roman" w:cs="Times New Roman"/>
          <w:szCs w:val="24"/>
          <w:shd w:val="clear" w:color="auto" w:fill="FAFAFA"/>
        </w:rPr>
        <w:t xml:space="preserve">ouse, the bill was referred to three committees, which jointly held a public hearing. </w:t>
      </w:r>
      <w:r w:rsidR="00F53DBB">
        <w:rPr>
          <w:rFonts w:ascii="Times New Roman" w:hAnsi="Times New Roman" w:cs="Times New Roman"/>
          <w:szCs w:val="24"/>
          <w:shd w:val="clear" w:color="auto" w:fill="FAFAFA"/>
        </w:rPr>
        <w:t xml:space="preserve">Many spoke in favor of strengthening the bill. As of this writing the bill is still in the </w:t>
      </w:r>
      <w:r w:rsidR="0048442A">
        <w:rPr>
          <w:rFonts w:ascii="Times New Roman" w:hAnsi="Times New Roman" w:cs="Times New Roman"/>
          <w:szCs w:val="24"/>
          <w:shd w:val="clear" w:color="auto" w:fill="FAFAFA"/>
        </w:rPr>
        <w:t xml:space="preserve">House </w:t>
      </w:r>
      <w:r w:rsidR="00F53DBB">
        <w:rPr>
          <w:rFonts w:ascii="Times New Roman" w:hAnsi="Times New Roman" w:cs="Times New Roman"/>
          <w:szCs w:val="24"/>
          <w:shd w:val="clear" w:color="auto" w:fill="FAFAFA"/>
        </w:rPr>
        <w:t>Health and Human Resources Committee, and will go to Judiciary, then Finance, when reported out.</w:t>
      </w:r>
    </w:p>
    <w:p w:rsidR="005D0A8F" w:rsidRDefault="00907DFE" w:rsidP="009F00CD">
      <w:pPr>
        <w:ind w:firstLine="720"/>
        <w:jc w:val="both"/>
        <w:rPr>
          <w:rFonts w:ascii="Times New Roman" w:hAnsi="Times New Roman" w:cs="Times New Roman"/>
          <w:szCs w:val="24"/>
          <w:shd w:val="clear" w:color="auto" w:fill="FAFAFA"/>
        </w:rPr>
      </w:pPr>
      <w:r w:rsidRPr="0071421D">
        <w:rPr>
          <w:rFonts w:ascii="Times New Roman" w:hAnsi="Times New Roman" w:cs="Times New Roman"/>
          <w:b/>
          <w:szCs w:val="24"/>
          <w:shd w:val="clear" w:color="auto" w:fill="FAFAFA"/>
        </w:rPr>
        <w:t>SB 461</w:t>
      </w:r>
      <w:r>
        <w:rPr>
          <w:rFonts w:ascii="Times New Roman" w:hAnsi="Times New Roman" w:cs="Times New Roman"/>
          <w:szCs w:val="24"/>
          <w:shd w:val="clear" w:color="auto" w:fill="FAFAFA"/>
        </w:rPr>
        <w:t xml:space="preserve"> creates a </w:t>
      </w:r>
      <w:r w:rsidRPr="00F53DBB">
        <w:rPr>
          <w:rFonts w:ascii="Times New Roman" w:hAnsi="Times New Roman" w:cs="Times New Roman"/>
          <w:b/>
          <w:szCs w:val="24"/>
          <w:shd w:val="clear" w:color="auto" w:fill="FAFAFA"/>
        </w:rPr>
        <w:t>Future Fund</w:t>
      </w:r>
      <w:r>
        <w:rPr>
          <w:rFonts w:ascii="Times New Roman" w:hAnsi="Times New Roman" w:cs="Times New Roman"/>
          <w:szCs w:val="24"/>
          <w:shd w:val="clear" w:color="auto" w:fill="FAFAFA"/>
        </w:rPr>
        <w:t xml:space="preserve"> went from Economic Development Committee to the Finance</w:t>
      </w:r>
      <w:r>
        <w:rPr>
          <w:rFonts w:ascii="Times New Roman" w:hAnsi="Times New Roman" w:cs="Times New Roman"/>
          <w:szCs w:val="24"/>
          <w:shd w:val="clear" w:color="auto" w:fill="FAFAFA"/>
        </w:rPr>
        <w:t xml:space="preserve"> </w:t>
      </w:r>
      <w:r w:rsidR="005D0A8F">
        <w:rPr>
          <w:rFonts w:ascii="Times New Roman" w:hAnsi="Times New Roman" w:cs="Times New Roman"/>
          <w:szCs w:val="24"/>
          <w:shd w:val="clear" w:color="auto" w:fill="FAFAFA"/>
        </w:rPr>
        <w:t>Committee, where it currently resides. It’s described as almost sure to pass the Senate and go to the House.</w:t>
      </w:r>
    </w:p>
    <w:p w:rsidR="0071421D" w:rsidRDefault="0071421D" w:rsidP="009F00CD">
      <w:pPr>
        <w:jc w:val="both"/>
        <w:rPr>
          <w:rFonts w:ascii="Times New Roman" w:hAnsi="Times New Roman" w:cs="Times New Roman"/>
        </w:rPr>
      </w:pPr>
      <w:r>
        <w:rPr>
          <w:rFonts w:ascii="Times New Roman" w:hAnsi="Times New Roman" w:cs="Times New Roman"/>
          <w:szCs w:val="24"/>
          <w:shd w:val="clear" w:color="auto" w:fill="FAFAFA"/>
        </w:rPr>
        <w:tab/>
      </w:r>
      <w:r w:rsidRPr="0071421D">
        <w:rPr>
          <w:rFonts w:ascii="Times New Roman" w:hAnsi="Times New Roman" w:cs="Times New Roman"/>
          <w:b/>
          <w:szCs w:val="24"/>
          <w:shd w:val="clear" w:color="auto" w:fill="FAFAFA"/>
        </w:rPr>
        <w:t>SB 359</w:t>
      </w:r>
      <w:r w:rsidRPr="0071421D">
        <w:rPr>
          <w:rFonts w:ascii="Times New Roman" w:hAnsi="Times New Roman" w:cs="Times New Roman"/>
          <w:szCs w:val="24"/>
          <w:shd w:val="clear" w:color="auto" w:fill="FAFAFA"/>
        </w:rPr>
        <w:t xml:space="preserve"> </w:t>
      </w:r>
      <w:r>
        <w:rPr>
          <w:rFonts w:ascii="Times New Roman" w:hAnsi="Times New Roman" w:cs="Times New Roman"/>
          <w:szCs w:val="24"/>
          <w:shd w:val="clear" w:color="auto" w:fill="FAFAFA"/>
        </w:rPr>
        <w:t>“</w:t>
      </w:r>
      <w:r w:rsidRPr="0071421D">
        <w:rPr>
          <w:rFonts w:ascii="Times New Roman" w:hAnsi="Times New Roman" w:cs="Times New Roman"/>
        </w:rPr>
        <w:t xml:space="preserve">The purpose of this bill is to </w:t>
      </w:r>
      <w:r w:rsidRPr="0071421D">
        <w:rPr>
          <w:rFonts w:ascii="Times New Roman" w:hAnsi="Times New Roman" w:cs="Times New Roman"/>
          <w:b/>
        </w:rPr>
        <w:t>remove the hand canvassing requirements of electronic voting machines</w:t>
      </w:r>
      <w:r w:rsidRPr="0071421D">
        <w:rPr>
          <w:rFonts w:ascii="Times New Roman" w:hAnsi="Times New Roman" w:cs="Times New Roman"/>
        </w:rPr>
        <w:t>, while leaving intact the recount provisions.</w:t>
      </w:r>
      <w:r>
        <w:rPr>
          <w:rFonts w:ascii="Times New Roman" w:hAnsi="Times New Roman" w:cs="Times New Roman"/>
        </w:rPr>
        <w:t xml:space="preserve">” This bill passed the Senate 33-0-1 </w:t>
      </w:r>
      <w:proofErr w:type="gramStart"/>
      <w:r>
        <w:rPr>
          <w:rFonts w:ascii="Times New Roman" w:hAnsi="Times New Roman" w:cs="Times New Roman"/>
        </w:rPr>
        <w:t>and  is</w:t>
      </w:r>
      <w:proofErr w:type="gramEnd"/>
      <w:r>
        <w:rPr>
          <w:rFonts w:ascii="Times New Roman" w:hAnsi="Times New Roman" w:cs="Times New Roman"/>
        </w:rPr>
        <w:t xml:space="preserve"> in the House Judiciary Committee. </w:t>
      </w:r>
    </w:p>
    <w:p w:rsidR="0071421D" w:rsidRPr="0071421D" w:rsidRDefault="0071421D" w:rsidP="009F00CD">
      <w:pPr>
        <w:jc w:val="both"/>
        <w:rPr>
          <w:rFonts w:ascii="Times New Roman" w:hAnsi="Times New Roman" w:cs="Times New Roman"/>
          <w:szCs w:val="24"/>
          <w:shd w:val="clear" w:color="auto" w:fill="FAFAFA"/>
        </w:rPr>
      </w:pPr>
      <w:r>
        <w:rPr>
          <w:rFonts w:ascii="Times New Roman" w:hAnsi="Times New Roman" w:cs="Times New Roman"/>
        </w:rPr>
        <w:tab/>
      </w:r>
      <w:r w:rsidRPr="00CB7095">
        <w:rPr>
          <w:rFonts w:ascii="Times New Roman" w:hAnsi="Times New Roman" w:cs="Times New Roman"/>
          <w:b/>
        </w:rPr>
        <w:t>HB 4406</w:t>
      </w:r>
      <w:r>
        <w:rPr>
          <w:rFonts w:ascii="Times New Roman" w:hAnsi="Times New Roman" w:cs="Times New Roman"/>
        </w:rPr>
        <w:t xml:space="preserve"> would require that campaign financial statements </w:t>
      </w:r>
      <w:proofErr w:type="gramStart"/>
      <w:r>
        <w:rPr>
          <w:rFonts w:ascii="Times New Roman" w:hAnsi="Times New Roman" w:cs="Times New Roman"/>
        </w:rPr>
        <w:t>be</w:t>
      </w:r>
      <w:proofErr w:type="gramEnd"/>
      <w:r>
        <w:rPr>
          <w:rFonts w:ascii="Times New Roman" w:hAnsi="Times New Roman" w:cs="Times New Roman"/>
        </w:rPr>
        <w:t xml:space="preserve"> filed electronically, which would enable the public to have more timely access to this informatio</w:t>
      </w:r>
      <w:r w:rsidR="0071292B">
        <w:rPr>
          <w:rFonts w:ascii="Times New Roman" w:hAnsi="Times New Roman" w:cs="Times New Roman"/>
        </w:rPr>
        <w:t>n. In House Judiciary Committee</w:t>
      </w:r>
      <w:r>
        <w:rPr>
          <w:rFonts w:ascii="Times New Roman" w:hAnsi="Times New Roman" w:cs="Times New Roman"/>
        </w:rPr>
        <w:tab/>
      </w:r>
    </w:p>
    <w:p w:rsidR="006C1FD1" w:rsidRDefault="0071292B" w:rsidP="009F00CD">
      <w:pPr>
        <w:ind w:firstLine="720"/>
        <w:jc w:val="both"/>
        <w:rPr>
          <w:rFonts w:ascii="Times New Roman" w:hAnsi="Times New Roman" w:cs="Times New Roman"/>
        </w:rPr>
      </w:pPr>
      <w:r w:rsidRPr="00CB7095">
        <w:rPr>
          <w:rFonts w:ascii="Times New Roman" w:hAnsi="Times New Roman" w:cs="Times New Roman"/>
          <w:b/>
          <w:szCs w:val="24"/>
          <w:shd w:val="clear" w:color="auto" w:fill="FAFAFA"/>
        </w:rPr>
        <w:t>HB 4406</w:t>
      </w:r>
      <w:r>
        <w:rPr>
          <w:rFonts w:ascii="Times New Roman" w:hAnsi="Times New Roman" w:cs="Times New Roman"/>
          <w:szCs w:val="24"/>
          <w:shd w:val="clear" w:color="auto" w:fill="FAFAFA"/>
        </w:rPr>
        <w:t xml:space="preserve"> “the WV Corporate Political Accountability Act” and </w:t>
      </w:r>
      <w:r w:rsidRPr="00CB7095">
        <w:rPr>
          <w:rFonts w:ascii="Times New Roman" w:hAnsi="Times New Roman" w:cs="Times New Roman"/>
          <w:b/>
          <w:szCs w:val="24"/>
          <w:shd w:val="clear" w:color="auto" w:fill="FAFAFA"/>
        </w:rPr>
        <w:t>HB 4463</w:t>
      </w:r>
      <w:r>
        <w:rPr>
          <w:rFonts w:ascii="Times New Roman" w:hAnsi="Times New Roman" w:cs="Times New Roman"/>
          <w:szCs w:val="24"/>
          <w:shd w:val="clear" w:color="auto" w:fill="FAFAFA"/>
        </w:rPr>
        <w:t xml:space="preserve">, which </w:t>
      </w:r>
      <w:r w:rsidRPr="0071292B">
        <w:rPr>
          <w:rFonts w:ascii="Times New Roman" w:hAnsi="Times New Roman" w:cs="Times New Roman"/>
        </w:rPr>
        <w:t>concerns the disclosure of information on campaign contributions and spending</w:t>
      </w:r>
      <w:r>
        <w:rPr>
          <w:rFonts w:ascii="Times New Roman" w:hAnsi="Times New Roman" w:cs="Times New Roman"/>
        </w:rPr>
        <w:t>, are both in House Judiciary Committee.</w:t>
      </w:r>
    </w:p>
    <w:p w:rsidR="0071292B" w:rsidRPr="0071292B" w:rsidRDefault="0071292B" w:rsidP="009F00CD">
      <w:pPr>
        <w:ind w:firstLine="720"/>
        <w:jc w:val="both"/>
        <w:rPr>
          <w:rFonts w:ascii="Times New Roman" w:hAnsi="Times New Roman" w:cs="Times New Roman"/>
          <w:szCs w:val="24"/>
          <w:shd w:val="clear" w:color="auto" w:fill="FAFAFA"/>
        </w:rPr>
      </w:pPr>
    </w:p>
    <w:p w:rsidR="009F00CD" w:rsidRDefault="009F00CD" w:rsidP="009F00CD">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ab/>
      </w:r>
    </w:p>
    <w:p w:rsidR="009F00CD" w:rsidRDefault="009F00CD" w:rsidP="009F00CD">
      <w:pPr>
        <w:jc w:val="both"/>
        <w:rPr>
          <w:rFonts w:ascii="Times New Roman" w:hAnsi="Times New Roman" w:cs="Times New Roman"/>
          <w:szCs w:val="24"/>
          <w:shd w:val="clear" w:color="auto" w:fill="FAFAFA"/>
        </w:rPr>
      </w:pPr>
    </w:p>
    <w:p w:rsidR="009F00CD" w:rsidRDefault="009F00CD" w:rsidP="009F00CD">
      <w:pPr>
        <w:jc w:val="both"/>
        <w:rPr>
          <w:rFonts w:ascii="Times New Roman" w:hAnsi="Times New Roman" w:cs="Times New Roman"/>
          <w:szCs w:val="24"/>
          <w:shd w:val="clear" w:color="auto" w:fill="FAFAFA"/>
        </w:rPr>
      </w:pPr>
    </w:p>
    <w:p w:rsidR="006C1FD1" w:rsidRDefault="009F00CD" w:rsidP="009F00CD">
      <w:pPr>
        <w:ind w:firstLine="720"/>
        <w:jc w:val="both"/>
        <w:rPr>
          <w:rFonts w:ascii="Times New Roman" w:hAnsi="Times New Roman" w:cs="Times New Roman"/>
          <w:szCs w:val="24"/>
          <w:shd w:val="clear" w:color="auto" w:fill="FAFAFA"/>
        </w:rPr>
      </w:pPr>
      <w:r w:rsidRPr="009F00CD">
        <w:rPr>
          <w:rFonts w:ascii="Times New Roman" w:hAnsi="Times New Roman" w:cs="Times New Roman"/>
          <w:b/>
          <w:szCs w:val="24"/>
          <w:shd w:val="clear" w:color="auto" w:fill="FAFAFA"/>
        </w:rPr>
        <w:t>HB4284, the Pregnant Workers Fairness Act,</w:t>
      </w:r>
      <w:r>
        <w:rPr>
          <w:rFonts w:ascii="Times New Roman" w:hAnsi="Times New Roman" w:cs="Times New Roman"/>
          <w:szCs w:val="24"/>
          <w:shd w:val="clear" w:color="auto" w:fill="FAFAFA"/>
        </w:rPr>
        <w:t xml:space="preserve"> requires employers to make reasonable accommodations to allow pregnant workers to continue doing their jobs. Bill has passed the House, is in Senate Labor (really) Committee</w:t>
      </w:r>
      <w:r w:rsidR="00E864A0">
        <w:rPr>
          <w:rFonts w:ascii="Times New Roman" w:hAnsi="Times New Roman" w:cs="Times New Roman"/>
          <w:szCs w:val="24"/>
          <w:shd w:val="clear" w:color="auto" w:fill="FAFAFA"/>
        </w:rPr>
        <w:t>; it</w:t>
      </w:r>
      <w:r>
        <w:rPr>
          <w:rFonts w:ascii="Times New Roman" w:hAnsi="Times New Roman" w:cs="Times New Roman"/>
          <w:szCs w:val="24"/>
          <w:shd w:val="clear" w:color="auto" w:fill="FAFAFA"/>
        </w:rPr>
        <w:t xml:space="preserve"> then goes to Judiciary. </w:t>
      </w:r>
    </w:p>
    <w:p w:rsidR="009F00CD" w:rsidRDefault="009F00CD" w:rsidP="009F00CD">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ab/>
      </w:r>
      <w:r w:rsidRPr="009F00CD">
        <w:rPr>
          <w:rFonts w:ascii="Times New Roman" w:hAnsi="Times New Roman" w:cs="Times New Roman"/>
          <w:b/>
          <w:szCs w:val="24"/>
          <w:shd w:val="clear" w:color="auto" w:fill="FAFAFA"/>
        </w:rPr>
        <w:t>SB 472 and HB 2856</w:t>
      </w:r>
      <w:r>
        <w:rPr>
          <w:rFonts w:ascii="Times New Roman" w:hAnsi="Times New Roman" w:cs="Times New Roman"/>
          <w:szCs w:val="24"/>
          <w:shd w:val="clear" w:color="auto" w:fill="FAFAFA"/>
        </w:rPr>
        <w:t xml:space="preserve"> add language to </w:t>
      </w:r>
      <w:proofErr w:type="gramStart"/>
      <w:r>
        <w:rPr>
          <w:rFonts w:ascii="Times New Roman" w:hAnsi="Times New Roman" w:cs="Times New Roman"/>
          <w:szCs w:val="24"/>
          <w:shd w:val="clear" w:color="auto" w:fill="FAFAFA"/>
        </w:rPr>
        <w:t>the  Human</w:t>
      </w:r>
      <w:proofErr w:type="gramEnd"/>
      <w:r>
        <w:rPr>
          <w:rFonts w:ascii="Times New Roman" w:hAnsi="Times New Roman" w:cs="Times New Roman"/>
          <w:szCs w:val="24"/>
          <w:shd w:val="clear" w:color="auto" w:fill="FAFAFA"/>
        </w:rPr>
        <w:t xml:space="preserve"> Rights Act prohibiting discrimination in employment and housing based on sexual orientation. Both are in Judiciary Committees.</w:t>
      </w:r>
    </w:p>
    <w:p w:rsidR="00B60913" w:rsidRPr="00E864A0" w:rsidRDefault="00B60913" w:rsidP="009F00CD">
      <w:pPr>
        <w:jc w:val="both"/>
        <w:rPr>
          <w:rFonts w:ascii="Times New Roman" w:hAnsi="Times New Roman" w:cs="Times New Roman"/>
          <w:sz w:val="14"/>
          <w:szCs w:val="24"/>
          <w:shd w:val="clear" w:color="auto" w:fill="FAFAFA"/>
        </w:rPr>
      </w:pPr>
    </w:p>
    <w:p w:rsidR="00B60913" w:rsidRDefault="00B60913" w:rsidP="00B60913">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ab/>
        <w:t xml:space="preserve">This is not an exhaustive list of bills that League members may find of interest. </w:t>
      </w:r>
      <w:proofErr w:type="gramStart"/>
      <w:r>
        <w:rPr>
          <w:rFonts w:ascii="Times New Roman" w:hAnsi="Times New Roman" w:cs="Times New Roman"/>
          <w:szCs w:val="24"/>
          <w:shd w:val="clear" w:color="auto" w:fill="FAFAFA"/>
        </w:rPr>
        <w:t>Under the Bill Status tab on</w:t>
      </w:r>
      <w:r>
        <w:rPr>
          <w:rFonts w:ascii="Times New Roman" w:hAnsi="Times New Roman" w:cs="Times New Roman"/>
          <w:sz w:val="20"/>
          <w:szCs w:val="24"/>
          <w:shd w:val="clear" w:color="auto" w:fill="FAFAFA"/>
        </w:rPr>
        <w:t>:</w:t>
      </w:r>
      <w:r>
        <w:rPr>
          <w:rFonts w:ascii="Times New Roman" w:hAnsi="Times New Roman" w:cs="Times New Roman"/>
          <w:sz w:val="20"/>
          <w:szCs w:val="24"/>
          <w:shd w:val="clear" w:color="auto" w:fill="FAFAFA"/>
        </w:rPr>
        <w:t xml:space="preserve"> </w:t>
      </w:r>
      <w:hyperlink r:id="rId13" w:history="1">
        <w:r w:rsidRPr="00B01752">
          <w:rPr>
            <w:rStyle w:val="Hyperlink"/>
            <w:rFonts w:ascii="Times New Roman" w:hAnsi="Times New Roman" w:cs="Times New Roman"/>
            <w:lang w:val="en"/>
          </w:rPr>
          <w:t>www.legis.state.wv.us</w:t>
        </w:r>
      </w:hyperlink>
      <w:r w:rsidR="003F254B">
        <w:rPr>
          <w:rStyle w:val="Hyperlink"/>
          <w:rFonts w:ascii="Times New Roman" w:hAnsi="Times New Roman" w:cs="Times New Roman"/>
          <w:lang w:val="en"/>
        </w:rPr>
        <w:t>,</w:t>
      </w:r>
      <w:r>
        <w:rPr>
          <w:rFonts w:ascii="Times New Roman" w:hAnsi="Times New Roman" w:cs="Times New Roman"/>
          <w:szCs w:val="24"/>
          <w:shd w:val="clear" w:color="auto" w:fill="FAFAFA"/>
        </w:rPr>
        <w:t xml:space="preserve"> you can search for all bills on a topic of interest, read the texts, see who sponsored them, and see where they stand.</w:t>
      </w:r>
      <w:proofErr w:type="gramEnd"/>
      <w:r>
        <w:rPr>
          <w:rFonts w:ascii="Times New Roman" w:hAnsi="Times New Roman" w:cs="Times New Roman"/>
          <w:szCs w:val="24"/>
          <w:shd w:val="clear" w:color="auto" w:fill="FAFAFA"/>
        </w:rPr>
        <w:t xml:space="preserve"> </w:t>
      </w:r>
      <w:r w:rsidR="0048442A">
        <w:rPr>
          <w:rFonts w:ascii="Times New Roman" w:hAnsi="Times New Roman" w:cs="Times New Roman"/>
          <w:szCs w:val="24"/>
          <w:shd w:val="clear" w:color="auto" w:fill="FAFAFA"/>
        </w:rPr>
        <w:t xml:space="preserve">Each legislator’s individual page has a phone number and a link to send </w:t>
      </w:r>
      <w:proofErr w:type="gramStart"/>
      <w:r w:rsidR="0048442A">
        <w:rPr>
          <w:rFonts w:ascii="Times New Roman" w:hAnsi="Times New Roman" w:cs="Times New Roman"/>
          <w:szCs w:val="24"/>
          <w:shd w:val="clear" w:color="auto" w:fill="FAFAFA"/>
        </w:rPr>
        <w:t>email .</w:t>
      </w:r>
      <w:proofErr w:type="gramEnd"/>
    </w:p>
    <w:p w:rsidR="00B60913" w:rsidRPr="00C96E25" w:rsidRDefault="00B60913" w:rsidP="00B60913">
      <w:pPr>
        <w:jc w:val="both"/>
        <w:rPr>
          <w:rFonts w:ascii="Times New Roman" w:hAnsi="Times New Roman" w:cs="Times New Roman"/>
          <w:sz w:val="12"/>
          <w:szCs w:val="24"/>
          <w:shd w:val="clear" w:color="auto" w:fill="FAFAFA"/>
        </w:rPr>
      </w:pPr>
    </w:p>
    <w:p w:rsidR="00B60913" w:rsidRDefault="0048442A" w:rsidP="00B60913">
      <w:pPr>
        <w:jc w:val="both"/>
        <w:rPr>
          <w:rFonts w:ascii="Times New Roman" w:hAnsi="Times New Roman" w:cs="Times New Roman"/>
          <w:szCs w:val="24"/>
          <w:shd w:val="clear" w:color="auto" w:fill="FAFAFA"/>
        </w:rPr>
      </w:pPr>
      <w:r w:rsidRPr="0048442A">
        <w:rPr>
          <w:rFonts w:ascii="Times New Roman" w:hAnsi="Times New Roman" w:cs="Times New Roman"/>
          <w:szCs w:val="24"/>
          <w:u w:val="single"/>
          <w:shd w:val="clear" w:color="auto" w:fill="FAFAFA"/>
        </w:rPr>
        <w:t>Local</w:t>
      </w:r>
      <w:r>
        <w:rPr>
          <w:rFonts w:ascii="Times New Roman" w:hAnsi="Times New Roman" w:cs="Times New Roman"/>
          <w:szCs w:val="24"/>
          <w:shd w:val="clear" w:color="auto" w:fill="FAFAFA"/>
        </w:rPr>
        <w:t xml:space="preserve"> legislators on committees where these bills are pending are:</w:t>
      </w:r>
    </w:p>
    <w:p w:rsidR="0048442A" w:rsidRDefault="0048442A" w:rsidP="00B60913">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 xml:space="preserve">House Judiciary: Del. </w:t>
      </w:r>
      <w:r w:rsidR="00E864A0">
        <w:rPr>
          <w:rFonts w:ascii="Times New Roman" w:hAnsi="Times New Roman" w:cs="Times New Roman"/>
          <w:szCs w:val="24"/>
          <w:shd w:val="clear" w:color="auto" w:fill="FAFAFA"/>
        </w:rPr>
        <w:t xml:space="preserve">John </w:t>
      </w:r>
      <w:proofErr w:type="spellStart"/>
      <w:r>
        <w:rPr>
          <w:rFonts w:ascii="Times New Roman" w:hAnsi="Times New Roman" w:cs="Times New Roman"/>
          <w:szCs w:val="24"/>
          <w:shd w:val="clear" w:color="auto" w:fill="FAFAFA"/>
        </w:rPr>
        <w:t>Ellem</w:t>
      </w:r>
      <w:proofErr w:type="spellEnd"/>
    </w:p>
    <w:p w:rsidR="0048442A" w:rsidRDefault="0048442A" w:rsidP="00B60913">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 xml:space="preserve">House Finance: Del. </w:t>
      </w:r>
      <w:r w:rsidR="00E864A0">
        <w:rPr>
          <w:rFonts w:ascii="Times New Roman" w:hAnsi="Times New Roman" w:cs="Times New Roman"/>
          <w:szCs w:val="24"/>
          <w:shd w:val="clear" w:color="auto" w:fill="FAFAFA"/>
        </w:rPr>
        <w:t xml:space="preserve">Dan </w:t>
      </w:r>
      <w:r>
        <w:rPr>
          <w:rFonts w:ascii="Times New Roman" w:hAnsi="Times New Roman" w:cs="Times New Roman"/>
          <w:szCs w:val="24"/>
          <w:shd w:val="clear" w:color="auto" w:fill="FAFAFA"/>
        </w:rPr>
        <w:t>Poling</w:t>
      </w:r>
    </w:p>
    <w:p w:rsidR="003F254B" w:rsidRDefault="0048442A" w:rsidP="00B60913">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 xml:space="preserve">House Health &amp; Human Resources: </w:t>
      </w:r>
      <w:r w:rsidR="003F254B">
        <w:rPr>
          <w:rFonts w:ascii="Times New Roman" w:hAnsi="Times New Roman" w:cs="Times New Roman"/>
          <w:szCs w:val="24"/>
          <w:shd w:val="clear" w:color="auto" w:fill="FAFAFA"/>
        </w:rPr>
        <w:t>Del.</w:t>
      </w:r>
      <w:r w:rsidR="00E864A0">
        <w:rPr>
          <w:rFonts w:ascii="Times New Roman" w:hAnsi="Times New Roman" w:cs="Times New Roman"/>
          <w:szCs w:val="24"/>
          <w:shd w:val="clear" w:color="auto" w:fill="FAFAFA"/>
        </w:rPr>
        <w:t xml:space="preserve"> Anna</w:t>
      </w:r>
      <w:r w:rsidR="003F254B">
        <w:rPr>
          <w:rFonts w:ascii="Times New Roman" w:hAnsi="Times New Roman" w:cs="Times New Roman"/>
          <w:szCs w:val="24"/>
          <w:shd w:val="clear" w:color="auto" w:fill="FAFAFA"/>
        </w:rPr>
        <w:t xml:space="preserve"> Border -     </w:t>
      </w:r>
    </w:p>
    <w:p w:rsidR="003F254B" w:rsidRDefault="003F254B" w:rsidP="00B60913">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 xml:space="preserve">                    Sheppard</w:t>
      </w:r>
    </w:p>
    <w:p w:rsidR="0048442A" w:rsidRDefault="0048442A" w:rsidP="00B60913">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 xml:space="preserve">Senate Finance: Sen. </w:t>
      </w:r>
      <w:r w:rsidR="00E864A0">
        <w:rPr>
          <w:rFonts w:ascii="Times New Roman" w:hAnsi="Times New Roman" w:cs="Times New Roman"/>
          <w:szCs w:val="24"/>
          <w:shd w:val="clear" w:color="auto" w:fill="FAFAFA"/>
        </w:rPr>
        <w:t xml:space="preserve">Donna </w:t>
      </w:r>
      <w:proofErr w:type="spellStart"/>
      <w:r>
        <w:rPr>
          <w:rFonts w:ascii="Times New Roman" w:hAnsi="Times New Roman" w:cs="Times New Roman"/>
          <w:szCs w:val="24"/>
          <w:shd w:val="clear" w:color="auto" w:fill="FAFAFA"/>
        </w:rPr>
        <w:t>Boley</w:t>
      </w:r>
      <w:proofErr w:type="spellEnd"/>
    </w:p>
    <w:p w:rsidR="0048442A" w:rsidRDefault="0048442A" w:rsidP="00B60913">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 xml:space="preserve">Senate Judiciary: Sen. </w:t>
      </w:r>
      <w:r w:rsidR="00E864A0">
        <w:rPr>
          <w:rFonts w:ascii="Times New Roman" w:hAnsi="Times New Roman" w:cs="Times New Roman"/>
          <w:szCs w:val="24"/>
          <w:shd w:val="clear" w:color="auto" w:fill="FAFAFA"/>
        </w:rPr>
        <w:t xml:space="preserve">David </w:t>
      </w:r>
      <w:proofErr w:type="spellStart"/>
      <w:r>
        <w:rPr>
          <w:rFonts w:ascii="Times New Roman" w:hAnsi="Times New Roman" w:cs="Times New Roman"/>
          <w:szCs w:val="24"/>
          <w:shd w:val="clear" w:color="auto" w:fill="FAFAFA"/>
        </w:rPr>
        <w:t>Nohe</w:t>
      </w:r>
      <w:proofErr w:type="spellEnd"/>
    </w:p>
    <w:p w:rsidR="0048442A" w:rsidRDefault="0048442A" w:rsidP="0048442A">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Senate</w:t>
      </w:r>
      <w:r>
        <w:rPr>
          <w:rFonts w:ascii="Times New Roman" w:hAnsi="Times New Roman" w:cs="Times New Roman"/>
          <w:szCs w:val="24"/>
          <w:shd w:val="clear" w:color="auto" w:fill="FAFAFA"/>
        </w:rPr>
        <w:t xml:space="preserve"> Labor</w:t>
      </w:r>
      <w:r>
        <w:rPr>
          <w:rFonts w:ascii="Times New Roman" w:hAnsi="Times New Roman" w:cs="Times New Roman"/>
          <w:szCs w:val="24"/>
          <w:shd w:val="clear" w:color="auto" w:fill="FAFAFA"/>
        </w:rPr>
        <w:t>: none</w:t>
      </w:r>
    </w:p>
    <w:p w:rsidR="0048442A" w:rsidRPr="00C96E25" w:rsidRDefault="0048442A" w:rsidP="00B60913">
      <w:pPr>
        <w:jc w:val="both"/>
        <w:rPr>
          <w:rFonts w:ascii="Times New Roman" w:hAnsi="Times New Roman" w:cs="Times New Roman"/>
          <w:sz w:val="14"/>
          <w:szCs w:val="24"/>
          <w:shd w:val="clear" w:color="auto" w:fill="FAFAFA"/>
        </w:rPr>
      </w:pPr>
    </w:p>
    <w:p w:rsidR="00B60913" w:rsidRDefault="00B60913" w:rsidP="00B979DB">
      <w:pPr>
        <w:pBdr>
          <w:top w:val="dotted" w:sz="4" w:space="1" w:color="auto"/>
          <w:left w:val="dotted" w:sz="4" w:space="4" w:color="auto"/>
          <w:bottom w:val="dotted" w:sz="4" w:space="1" w:color="auto"/>
          <w:right w:val="dotted" w:sz="4" w:space="4" w:color="auto"/>
        </w:pBdr>
        <w:jc w:val="both"/>
        <w:rPr>
          <w:rFonts w:ascii="Times New Roman" w:hAnsi="Times New Roman" w:cs="Times New Roman"/>
          <w:b/>
          <w:szCs w:val="24"/>
          <w:shd w:val="clear" w:color="auto" w:fill="FAFAFA"/>
        </w:rPr>
      </w:pPr>
      <w:r w:rsidRPr="00B60913">
        <w:rPr>
          <w:rFonts w:ascii="Times New Roman" w:hAnsi="Times New Roman" w:cs="Times New Roman"/>
          <w:b/>
          <w:szCs w:val="24"/>
          <w:shd w:val="clear" w:color="auto" w:fill="FAFAFA"/>
        </w:rPr>
        <w:t>Commentary</w:t>
      </w:r>
    </w:p>
    <w:p w:rsidR="00B60913" w:rsidRPr="00E864A0" w:rsidRDefault="00B60913" w:rsidP="00B979DB">
      <w:pPr>
        <w:pBdr>
          <w:top w:val="dotted" w:sz="4" w:space="1" w:color="auto"/>
          <w:left w:val="dotted" w:sz="4" w:space="4" w:color="auto"/>
          <w:bottom w:val="dotted" w:sz="4" w:space="1" w:color="auto"/>
          <w:right w:val="dotted" w:sz="4" w:space="4" w:color="auto"/>
        </w:pBdr>
        <w:jc w:val="both"/>
        <w:rPr>
          <w:rFonts w:ascii="Times New Roman" w:hAnsi="Times New Roman" w:cs="Times New Roman"/>
          <w:b/>
          <w:sz w:val="6"/>
          <w:szCs w:val="24"/>
          <w:shd w:val="clear" w:color="auto" w:fill="FAFAFA"/>
        </w:rPr>
      </w:pPr>
    </w:p>
    <w:p w:rsidR="006C1FD1" w:rsidRDefault="006A2CCE" w:rsidP="00B979DB">
      <w:pPr>
        <w:pBdr>
          <w:top w:val="dotted" w:sz="4" w:space="1" w:color="auto"/>
          <w:left w:val="dotted" w:sz="4" w:space="4" w:color="auto"/>
          <w:bottom w:val="dotted" w:sz="4" w:space="1" w:color="auto"/>
          <w:right w:val="dotted" w:sz="4" w:space="4" w:color="auto"/>
        </w:pBdr>
        <w:ind w:firstLine="720"/>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 xml:space="preserve">But what, you may ask, are </w:t>
      </w:r>
      <w:r w:rsidR="006145EE">
        <w:rPr>
          <w:rFonts w:ascii="Times New Roman" w:hAnsi="Times New Roman" w:cs="Times New Roman"/>
          <w:szCs w:val="24"/>
          <w:shd w:val="clear" w:color="auto" w:fill="FAFAFA"/>
        </w:rPr>
        <w:t xml:space="preserve">legislators </w:t>
      </w:r>
      <w:r>
        <w:rPr>
          <w:rFonts w:ascii="Times New Roman" w:hAnsi="Times New Roman" w:cs="Times New Roman"/>
          <w:szCs w:val="24"/>
          <w:shd w:val="clear" w:color="auto" w:fill="FAFAFA"/>
        </w:rPr>
        <w:t xml:space="preserve">doing about protecting </w:t>
      </w:r>
      <w:r w:rsidRPr="00B60913">
        <w:rPr>
          <w:rFonts w:ascii="Times New Roman" w:hAnsi="Times New Roman" w:cs="Times New Roman"/>
          <w:b/>
          <w:szCs w:val="24"/>
          <w:shd w:val="clear" w:color="auto" w:fill="FAFAFA"/>
        </w:rPr>
        <w:t>water quality</w:t>
      </w:r>
      <w:r>
        <w:rPr>
          <w:rFonts w:ascii="Times New Roman" w:hAnsi="Times New Roman" w:cs="Times New Roman"/>
          <w:szCs w:val="24"/>
          <w:shd w:val="clear" w:color="auto" w:fill="FAFAFA"/>
        </w:rPr>
        <w:t xml:space="preserve">? </w:t>
      </w:r>
      <w:r w:rsidR="008F569A">
        <w:rPr>
          <w:rFonts w:ascii="Times New Roman" w:hAnsi="Times New Roman" w:cs="Times New Roman"/>
          <w:szCs w:val="24"/>
          <w:shd w:val="clear" w:color="auto" w:fill="FAFAFA"/>
        </w:rPr>
        <w:t xml:space="preserve">If you search </w:t>
      </w:r>
      <w:r>
        <w:rPr>
          <w:rFonts w:ascii="Times New Roman" w:hAnsi="Times New Roman" w:cs="Times New Roman"/>
          <w:szCs w:val="24"/>
          <w:shd w:val="clear" w:color="auto" w:fill="FAFAFA"/>
        </w:rPr>
        <w:t xml:space="preserve">the legislature’s web site </w:t>
      </w:r>
      <w:r w:rsidR="008F569A">
        <w:rPr>
          <w:rFonts w:ascii="Times New Roman" w:hAnsi="Times New Roman" w:cs="Times New Roman"/>
          <w:szCs w:val="24"/>
          <w:shd w:val="clear" w:color="auto" w:fill="FAFAFA"/>
        </w:rPr>
        <w:t xml:space="preserve">for bills related to water resources, you find that </w:t>
      </w:r>
      <w:r>
        <w:rPr>
          <w:rFonts w:ascii="Times New Roman" w:hAnsi="Times New Roman" w:cs="Times New Roman"/>
          <w:szCs w:val="24"/>
          <w:shd w:val="clear" w:color="auto" w:fill="FAFAFA"/>
        </w:rPr>
        <w:t xml:space="preserve">20 bills have been introduced. All but two are still in committee. The two exceptions, SB 373 concerning storage tanks and SB 454 which defines dam “owner”, have passed the Senate and are in House committees. </w:t>
      </w:r>
      <w:r w:rsidR="00E864A0">
        <w:rPr>
          <w:rFonts w:ascii="Times New Roman" w:hAnsi="Times New Roman" w:cs="Times New Roman"/>
          <w:szCs w:val="24"/>
          <w:shd w:val="clear" w:color="auto" w:fill="FAFAFA"/>
        </w:rPr>
        <w:t>Possibly</w:t>
      </w:r>
      <w:r>
        <w:rPr>
          <w:rFonts w:ascii="Times New Roman" w:hAnsi="Times New Roman" w:cs="Times New Roman"/>
          <w:szCs w:val="24"/>
          <w:shd w:val="clear" w:color="auto" w:fill="FAFAFA"/>
        </w:rPr>
        <w:t xml:space="preserve"> some of these bills are “bad,” but the titles of many </w:t>
      </w:r>
      <w:r w:rsidR="00B60913">
        <w:rPr>
          <w:rFonts w:ascii="Times New Roman" w:hAnsi="Times New Roman" w:cs="Times New Roman"/>
          <w:szCs w:val="24"/>
          <w:shd w:val="clear" w:color="auto" w:fill="FAFAFA"/>
        </w:rPr>
        <w:t>sound like they would go far to protect West Virginia fr</w:t>
      </w:r>
      <w:r w:rsidR="00364B6B">
        <w:rPr>
          <w:rFonts w:ascii="Times New Roman" w:hAnsi="Times New Roman" w:cs="Times New Roman"/>
          <w:szCs w:val="24"/>
          <w:shd w:val="clear" w:color="auto" w:fill="FAFAFA"/>
        </w:rPr>
        <w:t>om</w:t>
      </w:r>
      <w:r w:rsidR="00B60913">
        <w:rPr>
          <w:rFonts w:ascii="Times New Roman" w:hAnsi="Times New Roman" w:cs="Times New Roman"/>
          <w:szCs w:val="24"/>
          <w:shd w:val="clear" w:color="auto" w:fill="FAFAFA"/>
        </w:rPr>
        <w:t xml:space="preserve"> another “water crisis” – large or small. </w:t>
      </w:r>
      <w:r>
        <w:rPr>
          <w:rFonts w:ascii="Times New Roman" w:hAnsi="Times New Roman" w:cs="Times New Roman"/>
          <w:szCs w:val="24"/>
          <w:shd w:val="clear" w:color="auto" w:fill="FAFAFA"/>
        </w:rPr>
        <w:t xml:space="preserve"> </w:t>
      </w:r>
    </w:p>
    <w:p w:rsidR="006145EE" w:rsidRDefault="006145EE" w:rsidP="009F00CD">
      <w:pPr>
        <w:ind w:firstLine="720"/>
        <w:jc w:val="both"/>
        <w:rPr>
          <w:rFonts w:ascii="Times New Roman" w:hAnsi="Times New Roman" w:cs="Times New Roman"/>
          <w:szCs w:val="24"/>
          <w:shd w:val="clear" w:color="auto" w:fill="FAFAFA"/>
        </w:rPr>
      </w:pPr>
    </w:p>
    <w:p w:rsidR="006145EE" w:rsidRPr="006145EE" w:rsidRDefault="006145EE" w:rsidP="00C96E25">
      <w:pPr>
        <w:ind w:firstLine="720"/>
        <w:jc w:val="both"/>
        <w:rPr>
          <w:rFonts w:ascii="Times New Roman" w:hAnsi="Times New Roman" w:cs="Times New Roman"/>
          <w:shd w:val="clear" w:color="auto" w:fill="FAFAFA"/>
        </w:rPr>
      </w:pPr>
      <w:r>
        <w:rPr>
          <w:rFonts w:ascii="Times New Roman" w:hAnsi="Times New Roman" w:cs="Times New Roman"/>
          <w:szCs w:val="24"/>
          <w:shd w:val="clear" w:color="auto" w:fill="FAFAFA"/>
        </w:rPr>
        <w:t xml:space="preserve">Citizen Action Group </w:t>
      </w:r>
      <w:r w:rsidR="00C96E25">
        <w:rPr>
          <w:rFonts w:ascii="Times New Roman" w:hAnsi="Times New Roman" w:cs="Times New Roman"/>
          <w:szCs w:val="24"/>
          <w:shd w:val="clear" w:color="auto" w:fill="FAFAFA"/>
        </w:rPr>
        <w:t xml:space="preserve">(CAG) </w:t>
      </w:r>
      <w:r>
        <w:rPr>
          <w:rFonts w:ascii="Times New Roman" w:hAnsi="Times New Roman" w:cs="Times New Roman"/>
          <w:szCs w:val="24"/>
          <w:shd w:val="clear" w:color="auto" w:fill="FAFAFA"/>
        </w:rPr>
        <w:t xml:space="preserve">has created a petition at </w:t>
      </w:r>
      <w:hyperlink r:id="rId14" w:history="1">
        <w:r w:rsidRPr="00AA4F7A">
          <w:rPr>
            <w:rStyle w:val="Hyperlink"/>
            <w:rFonts w:ascii="Times New Roman" w:hAnsi="Times New Roman" w:cs="Times New Roman"/>
            <w:szCs w:val="24"/>
            <w:shd w:val="clear" w:color="auto" w:fill="FAFAFA"/>
          </w:rPr>
          <w:t>www.petitions.moveon.org/sign/keep-our-drinking-water</w:t>
        </w:r>
      </w:hyperlink>
      <w:r w:rsidR="005C346F">
        <w:rPr>
          <w:rFonts w:ascii="Times New Roman" w:hAnsi="Times New Roman" w:cs="Times New Roman"/>
          <w:szCs w:val="24"/>
          <w:shd w:val="clear" w:color="auto" w:fill="FAFAFA"/>
        </w:rPr>
        <w:t>:</w:t>
      </w:r>
      <w:r>
        <w:rPr>
          <w:rFonts w:ascii="Times New Roman" w:hAnsi="Times New Roman" w:cs="Times New Roman"/>
          <w:szCs w:val="24"/>
          <w:shd w:val="clear" w:color="auto" w:fill="FAFAFA"/>
        </w:rPr>
        <w:t xml:space="preserve"> </w:t>
      </w:r>
      <w:r w:rsidRPr="006145EE">
        <w:rPr>
          <w:rFonts w:ascii="Source Sans Pro" w:hAnsi="Source Sans Pro" w:cs="Helvetica"/>
          <w:i/>
          <w:color w:val="000000" w:themeColor="text1"/>
        </w:rPr>
        <w:t>I want my delegates and senators to know I support real protections for clean water, and that I want them to implement the recommendations of the West Virginia Rivers Coalition and the Chemical Safety Board.</w:t>
      </w:r>
      <w:r>
        <w:rPr>
          <w:rFonts w:ascii="Source Sans Pro" w:hAnsi="Source Sans Pro" w:cs="Helvetica"/>
          <w:i/>
          <w:color w:val="4D4D4D"/>
        </w:rPr>
        <w:t xml:space="preserve"> </w:t>
      </w:r>
      <w:r>
        <w:rPr>
          <w:rFonts w:ascii="Source Sans Pro" w:hAnsi="Source Sans Pro" w:cs="Helvetica"/>
          <w:color w:val="4D4D4D"/>
        </w:rPr>
        <w:t>It</w:t>
      </w:r>
      <w:r>
        <w:rPr>
          <w:rFonts w:ascii="Times New Roman" w:hAnsi="Times New Roman" w:cs="Times New Roman"/>
          <w:szCs w:val="24"/>
          <w:shd w:val="clear" w:color="auto" w:fill="FAFAFA"/>
        </w:rPr>
        <w:t xml:space="preserve"> will</w:t>
      </w:r>
      <w:r>
        <w:rPr>
          <w:rFonts w:ascii="Times New Roman" w:hAnsi="Times New Roman" w:cs="Times New Roman"/>
          <w:szCs w:val="24"/>
          <w:shd w:val="clear" w:color="auto" w:fill="FAFAFA"/>
        </w:rPr>
        <w:t xml:space="preserve"> be sent to WV legislators and the Governor. Over 2000 from all over the state have already signed, but not many from this area.</w:t>
      </w:r>
    </w:p>
    <w:p w:rsidR="006C1FD1" w:rsidRDefault="006C1FD1" w:rsidP="009F00CD">
      <w:pPr>
        <w:ind w:firstLine="720"/>
        <w:jc w:val="both"/>
        <w:rPr>
          <w:rFonts w:ascii="Times New Roman" w:hAnsi="Times New Roman" w:cs="Times New Roman"/>
          <w:szCs w:val="24"/>
          <w:shd w:val="clear" w:color="auto" w:fill="FAFAFA"/>
        </w:rPr>
      </w:pPr>
    </w:p>
    <w:p w:rsidR="006C1FD1" w:rsidRDefault="00C96E25" w:rsidP="00C96E25">
      <w:pPr>
        <w:jc w:val="both"/>
        <w:rPr>
          <w:rFonts w:ascii="Times New Roman" w:hAnsi="Times New Roman" w:cs="Times New Roman"/>
          <w:szCs w:val="24"/>
          <w:shd w:val="clear" w:color="auto" w:fill="FAFAFA"/>
        </w:rPr>
      </w:pPr>
      <w:r>
        <w:rPr>
          <w:rFonts w:ascii="Times New Roman" w:hAnsi="Times New Roman" w:cs="Times New Roman"/>
          <w:szCs w:val="24"/>
          <w:shd w:val="clear" w:color="auto" w:fill="FAFAFA"/>
        </w:rPr>
        <w:t xml:space="preserve">More legislative information: See Daily Bulletin </w:t>
      </w:r>
      <w:proofErr w:type="gramStart"/>
      <w:r>
        <w:rPr>
          <w:rFonts w:ascii="Times New Roman" w:hAnsi="Times New Roman" w:cs="Times New Roman"/>
          <w:szCs w:val="24"/>
          <w:shd w:val="clear" w:color="auto" w:fill="FAFAFA"/>
        </w:rPr>
        <w:t xml:space="preserve">on </w:t>
      </w:r>
      <w:r>
        <w:rPr>
          <w:rFonts w:ascii="Times New Roman" w:hAnsi="Times New Roman" w:cs="Times New Roman"/>
          <w:sz w:val="20"/>
          <w:szCs w:val="24"/>
          <w:shd w:val="clear" w:color="auto" w:fill="FAFAFA"/>
        </w:rPr>
        <w:t xml:space="preserve"> </w:t>
      </w:r>
      <w:proofErr w:type="gramEnd"/>
      <w:r>
        <w:fldChar w:fldCharType="begin"/>
      </w:r>
      <w:r>
        <w:instrText xml:space="preserve"> HYPERLINK "http://www.legis.state.wv.us" </w:instrText>
      </w:r>
      <w:r>
        <w:fldChar w:fldCharType="separate"/>
      </w:r>
      <w:r w:rsidRPr="00B01752">
        <w:rPr>
          <w:rStyle w:val="Hyperlink"/>
          <w:rFonts w:ascii="Times New Roman" w:hAnsi="Times New Roman" w:cs="Times New Roman"/>
          <w:lang w:val="en"/>
        </w:rPr>
        <w:t>www.legis.state.wv.us</w:t>
      </w:r>
      <w:r>
        <w:rPr>
          <w:rStyle w:val="Hyperlink"/>
          <w:rFonts w:ascii="Times New Roman" w:hAnsi="Times New Roman" w:cs="Times New Roman"/>
          <w:lang w:val="en"/>
        </w:rPr>
        <w:fldChar w:fldCharType="end"/>
      </w:r>
      <w:r>
        <w:rPr>
          <w:rStyle w:val="Hyperlink"/>
          <w:rFonts w:ascii="Times New Roman" w:hAnsi="Times New Roman" w:cs="Times New Roman"/>
          <w:lang w:val="en"/>
        </w:rPr>
        <w:t>.</w:t>
      </w:r>
      <w:r>
        <w:rPr>
          <w:rStyle w:val="Hyperlink"/>
          <w:rFonts w:ascii="Times New Roman" w:hAnsi="Times New Roman" w:cs="Times New Roman"/>
          <w:u w:val="none"/>
          <w:lang w:val="en"/>
        </w:rPr>
        <w:t xml:space="preserve"> </w:t>
      </w:r>
      <w:r w:rsidR="00E864A0">
        <w:rPr>
          <w:rFonts w:ascii="Times New Roman" w:hAnsi="Times New Roman" w:cs="Times New Roman"/>
          <w:szCs w:val="24"/>
          <w:shd w:val="clear" w:color="auto" w:fill="FAFAFA"/>
        </w:rPr>
        <w:t xml:space="preserve">Look </w:t>
      </w:r>
      <w:r>
        <w:rPr>
          <w:rFonts w:ascii="Times New Roman" w:hAnsi="Times New Roman" w:cs="Times New Roman"/>
          <w:szCs w:val="24"/>
          <w:shd w:val="clear" w:color="auto" w:fill="FAFAFA"/>
        </w:rPr>
        <w:t>up</w:t>
      </w:r>
      <w:r w:rsidR="00E864A0">
        <w:rPr>
          <w:rFonts w:ascii="Times New Roman" w:hAnsi="Times New Roman" w:cs="Times New Roman"/>
          <w:szCs w:val="24"/>
          <w:shd w:val="clear" w:color="auto" w:fill="FAFAFA"/>
        </w:rPr>
        <w:t xml:space="preserve"> CAG’s Friday reports</w:t>
      </w:r>
      <w:r>
        <w:rPr>
          <w:rFonts w:ascii="Times New Roman" w:hAnsi="Times New Roman" w:cs="Times New Roman"/>
          <w:szCs w:val="24"/>
          <w:shd w:val="clear" w:color="auto" w:fill="FAFAFA"/>
        </w:rPr>
        <w:t xml:space="preserve">, Capitol Eye, </w:t>
      </w:r>
      <w:r w:rsidR="00E864A0">
        <w:rPr>
          <w:rFonts w:ascii="Times New Roman" w:hAnsi="Times New Roman" w:cs="Times New Roman"/>
          <w:szCs w:val="24"/>
          <w:shd w:val="clear" w:color="auto" w:fill="FAFAFA"/>
        </w:rPr>
        <w:t xml:space="preserve">at </w:t>
      </w:r>
      <w:hyperlink r:id="rId15" w:history="1">
        <w:r w:rsidR="00E864A0" w:rsidRPr="00AA4F7A">
          <w:rPr>
            <w:rStyle w:val="Hyperlink"/>
            <w:rFonts w:ascii="Times New Roman" w:hAnsi="Times New Roman" w:cs="Times New Roman"/>
            <w:szCs w:val="24"/>
            <w:shd w:val="clear" w:color="auto" w:fill="FAFAFA"/>
          </w:rPr>
          <w:t>www.wvcag.org</w:t>
        </w:r>
      </w:hyperlink>
      <w:r>
        <w:rPr>
          <w:rFonts w:ascii="Times New Roman" w:hAnsi="Times New Roman" w:cs="Times New Roman"/>
          <w:szCs w:val="24"/>
          <w:shd w:val="clear" w:color="auto" w:fill="FAFAFA"/>
        </w:rPr>
        <w:t xml:space="preserve">. </w:t>
      </w:r>
    </w:p>
    <w:p w:rsidR="006C1FD1" w:rsidRDefault="006C1FD1" w:rsidP="009F00CD">
      <w:pPr>
        <w:ind w:firstLine="720"/>
        <w:jc w:val="both"/>
        <w:rPr>
          <w:rFonts w:ascii="Times New Roman" w:hAnsi="Times New Roman" w:cs="Times New Roman"/>
          <w:szCs w:val="24"/>
          <w:shd w:val="clear" w:color="auto" w:fill="FAFAFA"/>
        </w:rPr>
      </w:pPr>
    </w:p>
    <w:p w:rsidR="006C1FD1" w:rsidRDefault="006C1FD1" w:rsidP="009F00CD">
      <w:pPr>
        <w:ind w:firstLine="720"/>
        <w:jc w:val="both"/>
        <w:rPr>
          <w:rFonts w:ascii="Times New Roman" w:hAnsi="Times New Roman" w:cs="Times New Roman"/>
          <w:szCs w:val="24"/>
          <w:shd w:val="clear" w:color="auto" w:fill="FAFAFA"/>
        </w:rPr>
      </w:pPr>
    </w:p>
    <w:p w:rsidR="006C1FD1" w:rsidRDefault="006C1FD1" w:rsidP="006C1FD1">
      <w:pPr>
        <w:pStyle w:val="Heading4"/>
        <w:sectPr w:rsidR="006C1FD1" w:rsidSect="001D6B24">
          <w:pgSz w:w="12240" w:h="15840"/>
          <w:pgMar w:top="720" w:right="720" w:bottom="720" w:left="720" w:header="720" w:footer="720" w:gutter="0"/>
          <w:cols w:num="2" w:space="720"/>
          <w:docGrid w:linePitch="360"/>
        </w:sectPr>
      </w:pPr>
    </w:p>
    <w:p w:rsidR="0048442A" w:rsidRDefault="0048442A" w:rsidP="0048442A">
      <w:pPr>
        <w:jc w:val="right"/>
        <w:rPr>
          <w:rFonts w:ascii="Times New Roman" w:hAnsi="Times New Roman" w:cs="Times New Roman"/>
          <w:color w:val="000000" w:themeColor="text1"/>
          <w:sz w:val="18"/>
          <w:szCs w:val="18"/>
        </w:rPr>
      </w:pPr>
      <w:r w:rsidRPr="008E7D8D">
        <w:rPr>
          <w:rFonts w:ascii="Times New Roman" w:hAnsi="Times New Roman" w:cs="Times New Roman"/>
          <w:color w:val="000000" w:themeColor="text1"/>
          <w:sz w:val="18"/>
          <w:szCs w:val="18"/>
        </w:rPr>
        <w:lastRenderedPageBreak/>
        <w:t xml:space="preserve">LWVWC Voter </w:t>
      </w:r>
      <w:r>
        <w:rPr>
          <w:rFonts w:ascii="Times New Roman" w:hAnsi="Times New Roman" w:cs="Times New Roman"/>
          <w:color w:val="000000" w:themeColor="text1"/>
          <w:sz w:val="18"/>
          <w:szCs w:val="18"/>
        </w:rPr>
        <w:t>Feb.</w:t>
      </w:r>
      <w:r w:rsidRPr="008E7D8D">
        <w:rPr>
          <w:rFonts w:ascii="Times New Roman" w:hAnsi="Times New Roman" w:cs="Times New Roman"/>
          <w:color w:val="000000" w:themeColor="text1"/>
          <w:sz w:val="18"/>
          <w:szCs w:val="18"/>
        </w:rPr>
        <w:t xml:space="preserve"> 201</w:t>
      </w:r>
      <w:r>
        <w:rPr>
          <w:rFonts w:ascii="Times New Roman" w:hAnsi="Times New Roman" w:cs="Times New Roman"/>
          <w:color w:val="000000" w:themeColor="text1"/>
          <w:sz w:val="18"/>
          <w:szCs w:val="18"/>
        </w:rPr>
        <w:t>4</w:t>
      </w:r>
      <w:r w:rsidRPr="008E7D8D">
        <w:rPr>
          <w:rFonts w:ascii="Times New Roman" w:hAnsi="Times New Roman" w:cs="Times New Roman"/>
          <w:color w:val="000000" w:themeColor="text1"/>
          <w:sz w:val="18"/>
          <w:szCs w:val="18"/>
        </w:rPr>
        <w:t xml:space="preserve">, page </w:t>
      </w:r>
      <w:r>
        <w:rPr>
          <w:rFonts w:ascii="Times New Roman" w:hAnsi="Times New Roman" w:cs="Times New Roman"/>
          <w:color w:val="000000" w:themeColor="text1"/>
          <w:sz w:val="18"/>
          <w:szCs w:val="18"/>
        </w:rPr>
        <w:t>4</w:t>
      </w:r>
    </w:p>
    <w:p w:rsidR="006C1FD1" w:rsidRPr="006C1FD1" w:rsidRDefault="006C1FD1" w:rsidP="0071292B">
      <w:pPr>
        <w:pStyle w:val="Heading4"/>
        <w:rPr>
          <w:color w:val="000000" w:themeColor="text1"/>
        </w:rPr>
      </w:pPr>
      <w:r w:rsidRPr="006C1FD1">
        <w:rPr>
          <w:color w:val="000000" w:themeColor="text1"/>
        </w:rPr>
        <w:t>Reservations for March 27, 201</w:t>
      </w:r>
      <w:r w:rsidR="0071421D">
        <w:rPr>
          <w:color w:val="000000" w:themeColor="text1"/>
        </w:rPr>
        <w:t>4</w:t>
      </w:r>
      <w:r w:rsidRPr="006C1FD1">
        <w:rPr>
          <w:color w:val="000000" w:themeColor="text1"/>
        </w:rPr>
        <w:t xml:space="preserve"> Annual Meeting</w:t>
      </w:r>
      <w:r w:rsidR="0048442A">
        <w:rPr>
          <w:color w:val="000000" w:themeColor="text1"/>
        </w:rPr>
        <w:t xml:space="preserve">                     </w:t>
      </w:r>
    </w:p>
    <w:p w:rsidR="006C1FD1" w:rsidRDefault="006C1FD1" w:rsidP="006C1FD1">
      <w:pPr>
        <w:rPr>
          <w:sz w:val="16"/>
        </w:rPr>
      </w:pPr>
      <w:r>
        <w:rPr>
          <w:sz w:val="16"/>
        </w:rPr>
        <w:t xml:space="preserve">             </w:t>
      </w:r>
      <w:r>
        <w:rPr>
          <w:rFonts w:ascii="Arial" w:hAnsi="Arial" w:cs="Arial"/>
          <w:color w:val="0000CC"/>
          <w:sz w:val="16"/>
          <w:lang w:val="en"/>
        </w:rPr>
        <w:t xml:space="preserve"> </w:t>
      </w:r>
    </w:p>
    <w:p w:rsidR="006C1FD1" w:rsidRDefault="006C1FD1" w:rsidP="006C1FD1">
      <w:pPr>
        <w:rPr>
          <w:i/>
          <w:iCs/>
        </w:rPr>
      </w:pPr>
      <w:r>
        <w:rPr>
          <w:i/>
          <w:iCs/>
        </w:rPr>
        <w:t>Name(s)</w:t>
      </w:r>
      <w:r>
        <w:t xml:space="preserve"> </w:t>
      </w:r>
      <w:r>
        <w:rPr>
          <w:i/>
          <w:iCs/>
        </w:rPr>
        <w:t xml:space="preserve">Please include a phone number                                   Entrées: Chicken Cordon Bleu, Chef’s Choice of Fish, or </w:t>
      </w:r>
    </w:p>
    <w:p w:rsidR="006C1FD1" w:rsidRDefault="006C1FD1" w:rsidP="006C1FD1">
      <w:pPr>
        <w:rPr>
          <w:i/>
          <w:iCs/>
        </w:rPr>
      </w:pPr>
      <w:r>
        <w:rPr>
          <w:i/>
          <w:iCs/>
        </w:rPr>
        <w:t xml:space="preserve">                                                                                                                          </w:t>
      </w:r>
      <w:proofErr w:type="gramStart"/>
      <w:r>
        <w:rPr>
          <w:i/>
          <w:iCs/>
        </w:rPr>
        <w:t>Vegetarian Pasta.</w:t>
      </w:r>
      <w:proofErr w:type="gramEnd"/>
      <w:r>
        <w:rPr>
          <w:i/>
          <w:iCs/>
        </w:rPr>
        <w:t xml:space="preserve">                 </w:t>
      </w:r>
    </w:p>
    <w:p w:rsidR="006C1FD1" w:rsidRDefault="006C1FD1" w:rsidP="006C1FD1">
      <w:pPr>
        <w:rPr>
          <w:i/>
          <w:iCs/>
        </w:rPr>
      </w:pPr>
      <w:r>
        <w:rPr>
          <w:i/>
          <w:iCs/>
        </w:rPr>
        <w:tab/>
      </w:r>
      <w:r>
        <w:rPr>
          <w:i/>
          <w:iCs/>
        </w:rPr>
        <w:tab/>
      </w:r>
      <w:r>
        <w:rPr>
          <w:i/>
          <w:iCs/>
        </w:rPr>
        <w:tab/>
      </w:r>
      <w:r>
        <w:rPr>
          <w:i/>
          <w:iCs/>
        </w:rPr>
        <w:tab/>
        <w:t xml:space="preserve">                                  </w:t>
      </w:r>
      <w:r w:rsidR="00907DFE">
        <w:rPr>
          <w:i/>
          <w:iCs/>
        </w:rPr>
        <w:t xml:space="preserve">   </w:t>
      </w:r>
      <w:r>
        <w:rPr>
          <w:i/>
          <w:iCs/>
        </w:rPr>
        <w:t xml:space="preserve">      Served with twice-baked potato, </w:t>
      </w:r>
      <w:r w:rsidR="00907DFE">
        <w:rPr>
          <w:i/>
          <w:iCs/>
        </w:rPr>
        <w:t xml:space="preserve">vegetable, </w:t>
      </w:r>
      <w:r>
        <w:rPr>
          <w:i/>
          <w:iCs/>
        </w:rPr>
        <w:t>salad, rolls, dessert</w:t>
      </w:r>
    </w:p>
    <w:p w:rsidR="006C1FD1" w:rsidRDefault="006C1FD1" w:rsidP="006C1FD1">
      <w:pPr>
        <w:jc w:val="center"/>
        <w:rPr>
          <w:sz w:val="10"/>
        </w:rPr>
      </w:pPr>
    </w:p>
    <w:p w:rsidR="006C1FD1" w:rsidRDefault="006C1FD1" w:rsidP="006C1FD1">
      <w:pPr>
        <w:jc w:val="center"/>
      </w:pPr>
      <w:r>
        <w:t>_______________________________________________        Chicken_____ Fish_____ Pasta_____</w:t>
      </w:r>
    </w:p>
    <w:p w:rsidR="006C1FD1" w:rsidRDefault="006C1FD1" w:rsidP="006C1FD1">
      <w:pPr>
        <w:jc w:val="center"/>
        <w:rPr>
          <w:sz w:val="16"/>
        </w:rPr>
      </w:pPr>
      <w:r>
        <w:rPr>
          <w:sz w:val="16"/>
        </w:rPr>
        <w:t xml:space="preserve"> </w:t>
      </w:r>
    </w:p>
    <w:p w:rsidR="006C1FD1" w:rsidRDefault="006C1FD1" w:rsidP="006C1FD1">
      <w:pPr>
        <w:jc w:val="center"/>
      </w:pPr>
      <w:r>
        <w:t>________________________________________________     Chicken_____ Fish_____ Pasta_____</w:t>
      </w:r>
    </w:p>
    <w:p w:rsidR="006C1FD1" w:rsidRDefault="006C1FD1" w:rsidP="006C1FD1">
      <w:pPr>
        <w:jc w:val="center"/>
        <w:rPr>
          <w:sz w:val="16"/>
        </w:rPr>
      </w:pPr>
    </w:p>
    <w:p w:rsidR="006C1FD1" w:rsidRDefault="006C1FD1" w:rsidP="006C1FD1">
      <w:pPr>
        <w:jc w:val="center"/>
      </w:pPr>
      <w:r>
        <w:t>________________________________________________     Chicken_____ Fish_____ Pasta_____</w:t>
      </w:r>
    </w:p>
    <w:p w:rsidR="006C1FD1" w:rsidRDefault="006C1FD1" w:rsidP="006C1FD1">
      <w:pPr>
        <w:jc w:val="center"/>
        <w:rPr>
          <w:sz w:val="16"/>
        </w:rPr>
      </w:pPr>
    </w:p>
    <w:p w:rsidR="006C1FD1" w:rsidRDefault="006C1FD1" w:rsidP="006C1FD1">
      <w:pPr>
        <w:jc w:val="center"/>
      </w:pPr>
      <w:r>
        <w:t>________________________________________________     Chicken_____ Fish_____ Pasta_____</w:t>
      </w:r>
    </w:p>
    <w:p w:rsidR="006C1FD1" w:rsidRPr="0048442A" w:rsidRDefault="006C1FD1" w:rsidP="006C1FD1">
      <w:pPr>
        <w:jc w:val="center"/>
        <w:rPr>
          <w:sz w:val="14"/>
        </w:rPr>
      </w:pPr>
    </w:p>
    <w:p w:rsidR="006C1FD1" w:rsidRDefault="006C1FD1" w:rsidP="006C1FD1">
      <w:pPr>
        <w:jc w:val="center"/>
      </w:pPr>
      <w:r>
        <w:t xml:space="preserve">Cost: $25.00 per person. </w:t>
      </w:r>
      <w:r>
        <w:rPr>
          <w:u w:val="single"/>
        </w:rPr>
        <w:t xml:space="preserve">Make check payable to </w:t>
      </w:r>
      <w:r>
        <w:rPr>
          <w:b/>
          <w:u w:val="single"/>
        </w:rPr>
        <w:t>LWVWC</w:t>
      </w:r>
      <w:r>
        <w:t xml:space="preserve"> and mail to: </w:t>
      </w:r>
    </w:p>
    <w:p w:rsidR="006C1FD1" w:rsidRDefault="006C1FD1" w:rsidP="006C1FD1">
      <w:pPr>
        <w:jc w:val="center"/>
        <w:rPr>
          <w:b/>
          <w:bCs/>
          <w:u w:val="single"/>
        </w:rPr>
      </w:pPr>
      <w:proofErr w:type="gramStart"/>
      <w:r>
        <w:rPr>
          <w:b/>
          <w:bCs/>
        </w:rPr>
        <w:t xml:space="preserve">Marion Weiser, 1 Fox Hill Dr., Parkersburg WV 26104 to arrive by </w:t>
      </w:r>
      <w:r>
        <w:rPr>
          <w:b/>
          <w:bCs/>
          <w:u w:val="single"/>
        </w:rPr>
        <w:t>March 22.</w:t>
      </w:r>
      <w:proofErr w:type="gramEnd"/>
    </w:p>
    <w:p w:rsidR="00FF58F6" w:rsidRDefault="00FF58F6" w:rsidP="00FF58F6">
      <w:pPr>
        <w:pBdr>
          <w:bottom w:val="single" w:sz="4" w:space="1" w:color="auto"/>
        </w:pBdr>
        <w:jc w:val="center"/>
        <w:rPr>
          <w:b/>
          <w:bCs/>
          <w:u w:val="single"/>
        </w:rPr>
      </w:pPr>
    </w:p>
    <w:p w:rsidR="00FF58F6" w:rsidRDefault="00FF58F6" w:rsidP="00FF58F6">
      <w:pPr>
        <w:jc w:val="center"/>
        <w:rPr>
          <w:b/>
          <w:bCs/>
          <w:u w:val="single"/>
        </w:rPr>
      </w:pPr>
    </w:p>
    <w:p w:rsidR="00FF58F6" w:rsidRDefault="00FF58F6" w:rsidP="00FF58F6">
      <w:pPr>
        <w:jc w:val="center"/>
      </w:pPr>
      <w:r>
        <w:rPr>
          <w:noProof/>
        </w:rPr>
        <w:drawing>
          <wp:inline distT="0" distB="0" distL="0" distR="0" wp14:anchorId="4BC30955" wp14:editId="1449CFBB">
            <wp:extent cx="2943225" cy="2809875"/>
            <wp:effectExtent l="0" t="0" r="9525" b="9525"/>
            <wp:docPr id="10" name="Picture 10" descr="http://www.funnytimes.com/archives/files/art/2000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nytimes.com/archives/files/art/200004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1219" cy="2817507"/>
                    </a:xfrm>
                    <a:prstGeom prst="rect">
                      <a:avLst/>
                    </a:prstGeom>
                    <a:noFill/>
                    <a:ln>
                      <a:noFill/>
                    </a:ln>
                  </pic:spPr>
                </pic:pic>
              </a:graphicData>
            </a:graphic>
          </wp:inline>
        </w:drawing>
      </w:r>
    </w:p>
    <w:p w:rsidR="00FF58F6" w:rsidRDefault="00FF58F6" w:rsidP="00FF58F6">
      <w:pPr>
        <w:jc w:val="center"/>
        <w:rPr>
          <w:b/>
          <w:bCs/>
          <w:u w:val="single"/>
        </w:rPr>
      </w:pPr>
    </w:p>
    <w:p w:rsidR="006C1FD1" w:rsidRDefault="006C1FD1" w:rsidP="006C1FD1">
      <w:pPr>
        <w:rPr>
          <w:i/>
          <w:sz w:val="18"/>
          <w:szCs w:val="18"/>
        </w:rPr>
      </w:pPr>
    </w:p>
    <w:p w:rsidR="006C1FD1" w:rsidRDefault="006C1FD1" w:rsidP="006C1FD1">
      <w:pPr>
        <w:rPr>
          <w:i/>
          <w:sz w:val="18"/>
          <w:szCs w:val="18"/>
        </w:rPr>
        <w:sectPr w:rsidR="006C1FD1" w:rsidSect="006C1FD1">
          <w:type w:val="continuous"/>
          <w:pgSz w:w="12240" w:h="15840"/>
          <w:pgMar w:top="720" w:right="720" w:bottom="720" w:left="720" w:header="720" w:footer="720" w:gutter="0"/>
          <w:cols w:space="720"/>
          <w:docGrid w:linePitch="360"/>
        </w:sectPr>
      </w:pPr>
    </w:p>
    <w:p w:rsidR="00D63A2A" w:rsidRDefault="00D63A2A" w:rsidP="005A72AD">
      <w:pPr>
        <w:jc w:val="both"/>
        <w:rPr>
          <w:rFonts w:ascii="Times New Roman" w:hAnsi="Times New Roman" w:cs="Times New Roman"/>
          <w:color w:val="000000" w:themeColor="text1"/>
        </w:rPr>
      </w:pPr>
    </w:p>
    <w:p w:rsidR="00F62222" w:rsidRPr="008E7D8D" w:rsidRDefault="00F62222" w:rsidP="005A72AD">
      <w:pPr>
        <w:jc w:val="both"/>
        <w:rPr>
          <w:rFonts w:ascii="Times New Roman" w:hAnsi="Times New Roman" w:cs="Times New Roman"/>
          <w:color w:val="000000" w:themeColor="text1"/>
        </w:rPr>
      </w:pPr>
    </w:p>
    <w:p w:rsidR="00C01B27" w:rsidRPr="008E7D8D" w:rsidRDefault="00C01B27" w:rsidP="00C01B27">
      <w:pPr>
        <w:pStyle w:val="EnvelopeReturn"/>
        <w:jc w:val="both"/>
        <w:rPr>
          <w:rFonts w:cs="Times New Roman"/>
          <w:color w:val="000000" w:themeColor="text1"/>
        </w:rPr>
      </w:pPr>
      <w:r w:rsidRPr="008E7D8D">
        <w:rPr>
          <w:rFonts w:cs="Times New Roman"/>
          <w:noProof/>
          <w:color w:val="000000" w:themeColor="text1"/>
        </w:rPr>
        <mc:AlternateContent>
          <mc:Choice Requires="wps">
            <w:drawing>
              <wp:anchor distT="0" distB="0" distL="114300" distR="114300" simplePos="0" relativeHeight="251659264" behindDoc="0" locked="0" layoutInCell="0" allowOverlap="1" wp14:anchorId="4F3A987A" wp14:editId="15F85FDB">
                <wp:simplePos x="0" y="0"/>
                <wp:positionH relativeFrom="column">
                  <wp:posOffset>640080</wp:posOffset>
                </wp:positionH>
                <wp:positionV relativeFrom="paragraph">
                  <wp:posOffset>215900</wp:posOffset>
                </wp:positionV>
                <wp:extent cx="1189355" cy="457200"/>
                <wp:effectExtent l="1905" t="0" r="0" b="317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LWV of Wood County</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25 Lynnwood Drive</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Vienna WV  26105</w:t>
                            </w:r>
                          </w:p>
                          <w:p w:rsidR="00C01B27" w:rsidRDefault="00C01B27" w:rsidP="00C01B27">
                            <w:pPr>
                              <w:rPr>
                                <w:sz w:val="18"/>
                              </w:rPr>
                            </w:pPr>
                          </w:p>
                          <w:p w:rsidR="00C01B27" w:rsidRDefault="00C01B27" w:rsidP="00C01B27">
                            <w:pPr>
                              <w:rPr>
                                <w:sz w:val="16"/>
                              </w:rPr>
                            </w:pPr>
                          </w:p>
                          <w:p w:rsidR="00C01B27" w:rsidRDefault="00C01B27" w:rsidP="00C01B27">
                            <w:pPr>
                              <w:rPr>
                                <w:sz w:val="16"/>
                              </w:rPr>
                            </w:pPr>
                          </w:p>
                          <w:p w:rsidR="00C01B27" w:rsidRDefault="00C01B27" w:rsidP="00C01B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50.4pt;margin-top:17pt;width:93.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" o:allowincell="f" filled="f" stroked="f" strokeweight="0">
                <v:textbox inset="0,0,0,0">
                  <w:txbxContent>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LWV of Wood County</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25 Lynnwood Drive</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Vienna WV  26105</w:t>
                      </w:r>
                    </w:p>
                    <w:p w:rsidR="00C01B27" w:rsidRDefault="00C01B27" w:rsidP="00C01B27">
                      <w:pPr>
                        <w:rPr>
                          <w:sz w:val="18"/>
                        </w:rPr>
                      </w:pPr>
                    </w:p>
                    <w:p w:rsidR="00C01B27" w:rsidRDefault="00C01B27" w:rsidP="00C01B27">
                      <w:pPr>
                        <w:rPr>
                          <w:sz w:val="16"/>
                        </w:rPr>
                      </w:pPr>
                    </w:p>
                    <w:p w:rsidR="00C01B27" w:rsidRDefault="00C01B27" w:rsidP="00C01B27">
                      <w:pPr>
                        <w:rPr>
                          <w:sz w:val="16"/>
                        </w:rPr>
                      </w:pPr>
                    </w:p>
                    <w:p w:rsidR="00C01B27" w:rsidRDefault="00C01B27" w:rsidP="00C01B27"/>
                  </w:txbxContent>
                </v:textbox>
              </v:rect>
            </w:pict>
          </mc:Fallback>
        </mc:AlternateContent>
      </w:r>
      <w:r w:rsidRPr="008E7D8D">
        <w:rPr>
          <w:rFonts w:cs="Times New Roman"/>
          <w:noProof/>
          <w:color w:val="000000" w:themeColor="text1"/>
        </w:rPr>
        <w:drawing>
          <wp:inline distT="0" distB="0" distL="0" distR="0" wp14:anchorId="74821EBC" wp14:editId="3EE20BC2">
            <wp:extent cx="63817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C01B27" w:rsidRPr="008E7D8D" w:rsidRDefault="00C01B27" w:rsidP="00C01B27">
      <w:pPr>
        <w:rPr>
          <w:rFonts w:ascii="Times New Roman" w:hAnsi="Times New Roman" w:cs="Times New Roman"/>
          <w:b/>
          <w:color w:val="000000" w:themeColor="text1"/>
          <w:szCs w:val="28"/>
        </w:rPr>
      </w:pPr>
    </w:p>
    <w:p w:rsidR="00C01B27" w:rsidRPr="008E7D8D" w:rsidRDefault="00E62E77" w:rsidP="00C01B27">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Meeting Febru</w:t>
      </w:r>
      <w:r w:rsidR="00F92C03">
        <w:rPr>
          <w:rFonts w:ascii="Times New Roman" w:hAnsi="Times New Roman" w:cs="Times New Roman"/>
          <w:b/>
          <w:color w:val="000000" w:themeColor="text1"/>
          <w:sz w:val="32"/>
          <w:szCs w:val="32"/>
        </w:rPr>
        <w:t>ary</w:t>
      </w:r>
      <w:r w:rsidR="00C01B27" w:rsidRPr="008E7D8D">
        <w:rPr>
          <w:rFonts w:ascii="Times New Roman" w:hAnsi="Times New Roman" w:cs="Times New Roman"/>
          <w:b/>
          <w:color w:val="000000" w:themeColor="text1"/>
          <w:sz w:val="32"/>
          <w:szCs w:val="32"/>
        </w:rPr>
        <w:t xml:space="preserve"> 2</w:t>
      </w:r>
      <w:r>
        <w:rPr>
          <w:rFonts w:ascii="Times New Roman" w:hAnsi="Times New Roman" w:cs="Times New Roman"/>
          <w:b/>
          <w:color w:val="000000" w:themeColor="text1"/>
          <w:sz w:val="32"/>
          <w:szCs w:val="32"/>
        </w:rPr>
        <w:t>4</w:t>
      </w:r>
    </w:p>
    <w:p w:rsidR="00C01B27" w:rsidRPr="00F92C03" w:rsidRDefault="006C1FD1" w:rsidP="00C01B27">
      <w:pP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“Common Core”</w:t>
      </w:r>
    </w:p>
    <w:p w:rsidR="00C01B27" w:rsidRPr="008E7D8D" w:rsidRDefault="00C01B27" w:rsidP="00C01B27">
      <w:pPr>
        <w:rPr>
          <w:rFonts w:ascii="Times New Roman" w:hAnsi="Times New Roman" w:cs="Times New Roman"/>
          <w:color w:val="000000" w:themeColor="text1"/>
          <w:sz w:val="16"/>
          <w:szCs w:val="16"/>
        </w:rPr>
      </w:pPr>
      <w:r w:rsidRPr="008E7D8D">
        <w:rPr>
          <w:rFonts w:ascii="Times New Roman" w:hAnsi="Times New Roman" w:cs="Times New Roman"/>
          <w:b/>
          <w:color w:val="000000" w:themeColor="text1"/>
          <w:sz w:val="32"/>
          <w:szCs w:val="32"/>
        </w:rPr>
        <w:t xml:space="preserve">          </w:t>
      </w:r>
    </w:p>
    <w:p w:rsidR="00C01B27" w:rsidRPr="008E7D8D" w:rsidRDefault="00E62E77" w:rsidP="00C01B27">
      <w:pPr>
        <w:pStyle w:val="Heading8"/>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Febr</w:t>
      </w:r>
      <w:r w:rsidR="00F83E43">
        <w:rPr>
          <w:rFonts w:ascii="Times New Roman" w:hAnsi="Times New Roman" w:cs="Times New Roman"/>
          <w:b/>
          <w:color w:val="000000" w:themeColor="text1"/>
          <w:sz w:val="36"/>
          <w:szCs w:val="36"/>
        </w:rPr>
        <w:t>uary</w:t>
      </w:r>
      <w:r w:rsidR="00C01B27" w:rsidRPr="008E7D8D">
        <w:rPr>
          <w:rFonts w:ascii="Times New Roman" w:hAnsi="Times New Roman" w:cs="Times New Roman"/>
          <w:b/>
          <w:color w:val="000000" w:themeColor="text1"/>
          <w:sz w:val="36"/>
          <w:szCs w:val="36"/>
        </w:rPr>
        <w:t xml:space="preserve"> 201</w:t>
      </w:r>
      <w:r w:rsidR="00F83E43">
        <w:rPr>
          <w:rFonts w:ascii="Times New Roman" w:hAnsi="Times New Roman" w:cs="Times New Roman"/>
          <w:b/>
          <w:color w:val="000000" w:themeColor="text1"/>
          <w:sz w:val="36"/>
          <w:szCs w:val="36"/>
        </w:rPr>
        <w:t>4</w:t>
      </w:r>
      <w:r w:rsidR="00C01B27" w:rsidRPr="008E7D8D">
        <w:rPr>
          <w:rFonts w:ascii="Times New Roman" w:hAnsi="Times New Roman" w:cs="Times New Roman"/>
          <w:b/>
          <w:color w:val="000000" w:themeColor="text1"/>
          <w:sz w:val="36"/>
          <w:szCs w:val="36"/>
        </w:rPr>
        <w:t xml:space="preserve"> Voter</w:t>
      </w:r>
    </w:p>
    <w:p w:rsidR="00C01B27" w:rsidRPr="008E7D8D" w:rsidRDefault="00C01B27" w:rsidP="00C01B27">
      <w:pPr>
        <w:pStyle w:val="msonormalcxspfirst"/>
        <w:spacing w:before="0" w:beforeAutospacing="0" w:after="0" w:afterAutospacing="0"/>
        <w:rPr>
          <w:rFonts w:ascii="Times New Roman" w:eastAsia="Times New Roman" w:hAnsi="Times New Roman" w:cs="Times New Roman"/>
          <w:color w:val="000000" w:themeColor="text1"/>
          <w:sz w:val="16"/>
          <w:szCs w:val="16"/>
        </w:rPr>
      </w:pPr>
    </w:p>
    <w:p w:rsidR="00C01B27" w:rsidRPr="008E7D8D" w:rsidRDefault="00C01B27" w:rsidP="00C01B27">
      <w:pPr>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Membership in the LWV is open to all citizens of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voting</w:t>
      </w:r>
      <w:proofErr w:type="gramEnd"/>
      <w:r w:rsidRPr="008E7D8D">
        <w:rPr>
          <w:rFonts w:ascii="Times New Roman" w:hAnsi="Times New Roman" w:cs="Times New Roman"/>
          <w:color w:val="000000" w:themeColor="text1"/>
          <w:sz w:val="18"/>
        </w:rPr>
        <w:t xml:space="preserve"> age.  To join the LWVWC, send a check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payable</w:t>
      </w:r>
      <w:proofErr w:type="gramEnd"/>
      <w:r w:rsidRPr="008E7D8D">
        <w:rPr>
          <w:rFonts w:ascii="Times New Roman" w:hAnsi="Times New Roman" w:cs="Times New Roman"/>
          <w:color w:val="000000" w:themeColor="text1"/>
          <w:sz w:val="18"/>
        </w:rPr>
        <w:t xml:space="preserve"> to LWVWC for $40 ($60 for 2 people at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one</w:t>
      </w:r>
      <w:proofErr w:type="gramEnd"/>
      <w:r w:rsidRPr="008E7D8D">
        <w:rPr>
          <w:rFonts w:ascii="Times New Roman" w:hAnsi="Times New Roman" w:cs="Times New Roman"/>
          <w:color w:val="000000" w:themeColor="text1"/>
          <w:sz w:val="18"/>
        </w:rPr>
        <w:t xml:space="preserve"> address) to the LWVWC Treasurer, 1 Fox Hill Dr.,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Parkersburg WV 26104 Write “dues” on the memo line.</w:t>
      </w:r>
      <w:proofErr w:type="gramEnd"/>
    </w:p>
    <w:p w:rsidR="0034114D" w:rsidRDefault="0034114D" w:rsidP="00F92C03">
      <w:pPr>
        <w:jc w:val="both"/>
        <w:rPr>
          <w:rFonts w:ascii="Times New Roman" w:hAnsi="Times New Roman" w:cs="Times New Roman"/>
          <w:color w:val="000000" w:themeColor="text1"/>
        </w:rPr>
      </w:pPr>
    </w:p>
    <w:p w:rsidR="00BF344F" w:rsidRPr="008E7D8D" w:rsidRDefault="00BF344F" w:rsidP="00C01B27">
      <w:pPr>
        <w:jc w:val="both"/>
        <w:rPr>
          <w:rFonts w:ascii="Times New Roman" w:hAnsi="Times New Roman" w:cs="Times New Roman"/>
          <w:color w:val="000000" w:themeColor="text1"/>
        </w:rPr>
      </w:pPr>
    </w:p>
    <w:p w:rsidR="00A374DB" w:rsidRPr="008E7D8D" w:rsidRDefault="00A374DB" w:rsidP="00C01B27">
      <w:pPr>
        <w:jc w:val="both"/>
        <w:rPr>
          <w:rFonts w:ascii="Times New Roman" w:hAnsi="Times New Roman" w:cs="Times New Roman"/>
          <w:color w:val="000000" w:themeColor="text1"/>
        </w:rPr>
      </w:pPr>
    </w:p>
    <w:p w:rsidR="00A374DB" w:rsidRPr="008E7D8D" w:rsidRDefault="00A374DB" w:rsidP="00C01B27">
      <w:pPr>
        <w:jc w:val="both"/>
        <w:rPr>
          <w:rFonts w:ascii="Times New Roman" w:hAnsi="Times New Roman" w:cs="Times New Roman"/>
          <w:color w:val="000000" w:themeColor="text1"/>
        </w:rPr>
      </w:pPr>
    </w:p>
    <w:p w:rsidR="00307B7A" w:rsidRPr="008E7D8D" w:rsidRDefault="00307B7A" w:rsidP="00C01B27">
      <w:pPr>
        <w:jc w:val="both"/>
        <w:rPr>
          <w:rFonts w:ascii="Times New Roman" w:hAnsi="Times New Roman" w:cs="Times New Roman"/>
          <w:color w:val="000000" w:themeColor="text1"/>
        </w:rPr>
      </w:pPr>
    </w:p>
    <w:p w:rsidR="001D6B24" w:rsidRDefault="001D6B24"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p w:rsidR="00D63A2A" w:rsidRDefault="00D63A2A" w:rsidP="001D6B24">
      <w:pPr>
        <w:rPr>
          <w:rFonts w:ascii="Times New Roman" w:hAnsi="Times New Roman" w:cs="Times New Roman"/>
          <w:color w:val="000000" w:themeColor="text1"/>
          <w:sz w:val="36"/>
        </w:rPr>
      </w:pPr>
    </w:p>
    <w:sectPr w:rsidR="00D63A2A" w:rsidSect="006C1FD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DB1"/>
    <w:multiLevelType w:val="hybridMultilevel"/>
    <w:tmpl w:val="91BE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06343"/>
    <w:multiLevelType w:val="hybridMultilevel"/>
    <w:tmpl w:val="91B8E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4">
    <w:nsid w:val="3F86329E"/>
    <w:multiLevelType w:val="hybridMultilevel"/>
    <w:tmpl w:val="32D2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00D6F"/>
    <w:multiLevelType w:val="hybridMultilevel"/>
    <w:tmpl w:val="31FA9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2E7B25"/>
    <w:multiLevelType w:val="multilevel"/>
    <w:tmpl w:val="FC42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07439"/>
    <w:multiLevelType w:val="hybridMultilevel"/>
    <w:tmpl w:val="ED3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24"/>
    <w:rsid w:val="00013B97"/>
    <w:rsid w:val="00025DE4"/>
    <w:rsid w:val="00091B2E"/>
    <w:rsid w:val="000A24B5"/>
    <w:rsid w:val="000A39BA"/>
    <w:rsid w:val="00122DD4"/>
    <w:rsid w:val="00135D75"/>
    <w:rsid w:val="00145388"/>
    <w:rsid w:val="00153CFE"/>
    <w:rsid w:val="00196681"/>
    <w:rsid w:val="00197967"/>
    <w:rsid w:val="001D6B24"/>
    <w:rsid w:val="001F57AC"/>
    <w:rsid w:val="00200160"/>
    <w:rsid w:val="00200E63"/>
    <w:rsid w:val="00226F01"/>
    <w:rsid w:val="002559FA"/>
    <w:rsid w:val="00286A51"/>
    <w:rsid w:val="00287A37"/>
    <w:rsid w:val="00294517"/>
    <w:rsid w:val="002B635C"/>
    <w:rsid w:val="002B73E7"/>
    <w:rsid w:val="002E6DAF"/>
    <w:rsid w:val="00307B7A"/>
    <w:rsid w:val="0034114D"/>
    <w:rsid w:val="00364B6B"/>
    <w:rsid w:val="00396C05"/>
    <w:rsid w:val="003F254B"/>
    <w:rsid w:val="004007EC"/>
    <w:rsid w:val="0043011C"/>
    <w:rsid w:val="0043050E"/>
    <w:rsid w:val="00447601"/>
    <w:rsid w:val="0048442A"/>
    <w:rsid w:val="00496C58"/>
    <w:rsid w:val="004A4C89"/>
    <w:rsid w:val="004F5E4C"/>
    <w:rsid w:val="0053365B"/>
    <w:rsid w:val="00564389"/>
    <w:rsid w:val="005847A5"/>
    <w:rsid w:val="005A6A58"/>
    <w:rsid w:val="005A72AD"/>
    <w:rsid w:val="005C11BC"/>
    <w:rsid w:val="005C346F"/>
    <w:rsid w:val="005D0A8F"/>
    <w:rsid w:val="006043F9"/>
    <w:rsid w:val="00606502"/>
    <w:rsid w:val="006145EE"/>
    <w:rsid w:val="00640BA2"/>
    <w:rsid w:val="0067487E"/>
    <w:rsid w:val="006A2CCE"/>
    <w:rsid w:val="006C1FD1"/>
    <w:rsid w:val="006D0B07"/>
    <w:rsid w:val="006F75BB"/>
    <w:rsid w:val="0071292B"/>
    <w:rsid w:val="0071421D"/>
    <w:rsid w:val="00715A1D"/>
    <w:rsid w:val="00720F4B"/>
    <w:rsid w:val="00747510"/>
    <w:rsid w:val="00747DB5"/>
    <w:rsid w:val="0077513C"/>
    <w:rsid w:val="00775886"/>
    <w:rsid w:val="007848FA"/>
    <w:rsid w:val="007F51B0"/>
    <w:rsid w:val="00845F94"/>
    <w:rsid w:val="00851D74"/>
    <w:rsid w:val="008A5BAB"/>
    <w:rsid w:val="008B1311"/>
    <w:rsid w:val="008B728D"/>
    <w:rsid w:val="008E7D8D"/>
    <w:rsid w:val="008F569A"/>
    <w:rsid w:val="00907B5E"/>
    <w:rsid w:val="00907DFE"/>
    <w:rsid w:val="00953D2F"/>
    <w:rsid w:val="00962AC3"/>
    <w:rsid w:val="009A0ADF"/>
    <w:rsid w:val="009B15E6"/>
    <w:rsid w:val="009B5D91"/>
    <w:rsid w:val="009B6890"/>
    <w:rsid w:val="009B7A20"/>
    <w:rsid w:val="009D49A2"/>
    <w:rsid w:val="009D4CCE"/>
    <w:rsid w:val="009F00CD"/>
    <w:rsid w:val="009F2255"/>
    <w:rsid w:val="00A21FF6"/>
    <w:rsid w:val="00A374DB"/>
    <w:rsid w:val="00A52DB9"/>
    <w:rsid w:val="00A8392B"/>
    <w:rsid w:val="00A926D7"/>
    <w:rsid w:val="00AC7753"/>
    <w:rsid w:val="00AE17C8"/>
    <w:rsid w:val="00AE64C1"/>
    <w:rsid w:val="00B21867"/>
    <w:rsid w:val="00B3708A"/>
    <w:rsid w:val="00B45BF1"/>
    <w:rsid w:val="00B60913"/>
    <w:rsid w:val="00B66107"/>
    <w:rsid w:val="00B8039D"/>
    <w:rsid w:val="00B979DB"/>
    <w:rsid w:val="00BB4991"/>
    <w:rsid w:val="00BF344F"/>
    <w:rsid w:val="00C01B27"/>
    <w:rsid w:val="00C167E1"/>
    <w:rsid w:val="00C36893"/>
    <w:rsid w:val="00C56D0C"/>
    <w:rsid w:val="00C96E25"/>
    <w:rsid w:val="00CB376C"/>
    <w:rsid w:val="00CB7095"/>
    <w:rsid w:val="00CD4C58"/>
    <w:rsid w:val="00CE2BAE"/>
    <w:rsid w:val="00D63A2A"/>
    <w:rsid w:val="00D65483"/>
    <w:rsid w:val="00D7644C"/>
    <w:rsid w:val="00DC7606"/>
    <w:rsid w:val="00DF48B8"/>
    <w:rsid w:val="00E052A6"/>
    <w:rsid w:val="00E41919"/>
    <w:rsid w:val="00E54585"/>
    <w:rsid w:val="00E62E77"/>
    <w:rsid w:val="00E678E3"/>
    <w:rsid w:val="00E71119"/>
    <w:rsid w:val="00E864A0"/>
    <w:rsid w:val="00F0067A"/>
    <w:rsid w:val="00F53DBB"/>
    <w:rsid w:val="00F62222"/>
    <w:rsid w:val="00F6467F"/>
    <w:rsid w:val="00F83E43"/>
    <w:rsid w:val="00F92C03"/>
    <w:rsid w:val="00FC574B"/>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2">
    <w:name w:val="heading 2"/>
    <w:basedOn w:val="Normal"/>
    <w:next w:val="Normal"/>
    <w:link w:val="Heading2Char"/>
    <w:uiPriority w:val="9"/>
    <w:semiHidden/>
    <w:unhideWhenUsed/>
    <w:qFormat/>
    <w:rsid w:val="00025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C1FD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 w:type="character" w:customStyle="1" w:styleId="Heading4Char">
    <w:name w:val="Heading 4 Char"/>
    <w:basedOn w:val="DefaultParagraphFont"/>
    <w:link w:val="Heading4"/>
    <w:uiPriority w:val="9"/>
    <w:semiHidden/>
    <w:rsid w:val="006C1FD1"/>
    <w:rPr>
      <w:rFonts w:asciiTheme="majorHAnsi" w:eastAsiaTheme="majorEastAsia" w:hAnsiTheme="majorHAnsi" w:cstheme="majorBidi"/>
      <w:b/>
      <w:bCs/>
      <w:i/>
      <w:iCs/>
      <w:color w:val="4F81BD" w:themeColor="accent1"/>
    </w:rPr>
  </w:style>
  <w:style w:type="paragraph" w:styleId="NoSpacing">
    <w:name w:val="No Spacing"/>
    <w:uiPriority w:val="1"/>
    <w:qFormat/>
    <w:rsid w:val="008A5BAB"/>
    <w:pPr>
      <w:ind w:left="547" w:right="547"/>
    </w:pPr>
  </w:style>
  <w:style w:type="character" w:customStyle="1" w:styleId="Heading2Char">
    <w:name w:val="Heading 2 Char"/>
    <w:basedOn w:val="DefaultParagraphFont"/>
    <w:link w:val="Heading2"/>
    <w:uiPriority w:val="9"/>
    <w:semiHidden/>
    <w:rsid w:val="00025D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2">
    <w:name w:val="heading 2"/>
    <w:basedOn w:val="Normal"/>
    <w:next w:val="Normal"/>
    <w:link w:val="Heading2Char"/>
    <w:uiPriority w:val="9"/>
    <w:semiHidden/>
    <w:unhideWhenUsed/>
    <w:qFormat/>
    <w:rsid w:val="00025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C1FD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 w:type="character" w:customStyle="1" w:styleId="Heading4Char">
    <w:name w:val="Heading 4 Char"/>
    <w:basedOn w:val="DefaultParagraphFont"/>
    <w:link w:val="Heading4"/>
    <w:uiPriority w:val="9"/>
    <w:semiHidden/>
    <w:rsid w:val="006C1FD1"/>
    <w:rPr>
      <w:rFonts w:asciiTheme="majorHAnsi" w:eastAsiaTheme="majorEastAsia" w:hAnsiTheme="majorHAnsi" w:cstheme="majorBidi"/>
      <w:b/>
      <w:bCs/>
      <w:i/>
      <w:iCs/>
      <w:color w:val="4F81BD" w:themeColor="accent1"/>
    </w:rPr>
  </w:style>
  <w:style w:type="paragraph" w:styleId="NoSpacing">
    <w:name w:val="No Spacing"/>
    <w:uiPriority w:val="1"/>
    <w:qFormat/>
    <w:rsid w:val="008A5BAB"/>
    <w:pPr>
      <w:ind w:left="547" w:right="547"/>
    </w:pPr>
  </w:style>
  <w:style w:type="character" w:customStyle="1" w:styleId="Heading2Char">
    <w:name w:val="Heading 2 Char"/>
    <w:basedOn w:val="DefaultParagraphFont"/>
    <w:link w:val="Heading2"/>
    <w:uiPriority w:val="9"/>
    <w:semiHidden/>
    <w:rsid w:val="00025D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8763">
      <w:bodyDiv w:val="1"/>
      <w:marLeft w:val="0"/>
      <w:marRight w:val="0"/>
      <w:marTop w:val="0"/>
      <w:marBottom w:val="0"/>
      <w:divBdr>
        <w:top w:val="none" w:sz="0" w:space="0" w:color="auto"/>
        <w:left w:val="none" w:sz="0" w:space="0" w:color="auto"/>
        <w:bottom w:val="none" w:sz="0" w:space="0" w:color="auto"/>
        <w:right w:val="none" w:sz="0" w:space="0" w:color="auto"/>
      </w:divBdr>
      <w:divsChild>
        <w:div w:id="174266097">
          <w:marLeft w:val="0"/>
          <w:marRight w:val="0"/>
          <w:marTop w:val="0"/>
          <w:marBottom w:val="0"/>
          <w:divBdr>
            <w:top w:val="none" w:sz="0" w:space="0" w:color="auto"/>
            <w:left w:val="none" w:sz="0" w:space="0" w:color="auto"/>
            <w:bottom w:val="none" w:sz="0" w:space="0" w:color="auto"/>
            <w:right w:val="none" w:sz="0" w:space="0" w:color="auto"/>
          </w:divBdr>
          <w:divsChild>
            <w:div w:id="899444651">
              <w:marLeft w:val="0"/>
              <w:marRight w:val="0"/>
              <w:marTop w:val="0"/>
              <w:marBottom w:val="0"/>
              <w:divBdr>
                <w:top w:val="none" w:sz="0" w:space="0" w:color="auto"/>
                <w:left w:val="none" w:sz="0" w:space="0" w:color="auto"/>
                <w:bottom w:val="none" w:sz="0" w:space="0" w:color="auto"/>
                <w:right w:val="none" w:sz="0" w:space="0" w:color="auto"/>
              </w:divBdr>
              <w:divsChild>
                <w:div w:id="1346709882">
                  <w:marLeft w:val="0"/>
                  <w:marRight w:val="0"/>
                  <w:marTop w:val="0"/>
                  <w:marBottom w:val="0"/>
                  <w:divBdr>
                    <w:top w:val="none" w:sz="0" w:space="0" w:color="auto"/>
                    <w:left w:val="none" w:sz="0" w:space="0" w:color="auto"/>
                    <w:bottom w:val="none" w:sz="0" w:space="0" w:color="auto"/>
                    <w:right w:val="none" w:sz="0" w:space="0" w:color="auto"/>
                  </w:divBdr>
                  <w:divsChild>
                    <w:div w:id="981732785">
                      <w:marLeft w:val="0"/>
                      <w:marRight w:val="0"/>
                      <w:marTop w:val="0"/>
                      <w:marBottom w:val="0"/>
                      <w:divBdr>
                        <w:top w:val="none" w:sz="0" w:space="0" w:color="auto"/>
                        <w:left w:val="none" w:sz="0" w:space="0" w:color="auto"/>
                        <w:bottom w:val="none" w:sz="0" w:space="0" w:color="auto"/>
                        <w:right w:val="none" w:sz="0" w:space="0" w:color="auto"/>
                      </w:divBdr>
                      <w:divsChild>
                        <w:div w:id="6292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47495">
      <w:bodyDiv w:val="1"/>
      <w:marLeft w:val="0"/>
      <w:marRight w:val="0"/>
      <w:marTop w:val="0"/>
      <w:marBottom w:val="0"/>
      <w:divBdr>
        <w:top w:val="none" w:sz="0" w:space="0" w:color="auto"/>
        <w:left w:val="none" w:sz="0" w:space="0" w:color="auto"/>
        <w:bottom w:val="none" w:sz="0" w:space="0" w:color="auto"/>
        <w:right w:val="none" w:sz="0" w:space="0" w:color="auto"/>
      </w:divBdr>
      <w:divsChild>
        <w:div w:id="713038372">
          <w:marLeft w:val="0"/>
          <w:marRight w:val="0"/>
          <w:marTop w:val="0"/>
          <w:marBottom w:val="0"/>
          <w:divBdr>
            <w:top w:val="none" w:sz="0" w:space="0" w:color="auto"/>
            <w:left w:val="none" w:sz="0" w:space="0" w:color="auto"/>
            <w:bottom w:val="none" w:sz="0" w:space="0" w:color="auto"/>
            <w:right w:val="none" w:sz="0" w:space="0" w:color="auto"/>
          </w:divBdr>
          <w:divsChild>
            <w:div w:id="227957651">
              <w:marLeft w:val="0"/>
              <w:marRight w:val="0"/>
              <w:marTop w:val="0"/>
              <w:marBottom w:val="0"/>
              <w:divBdr>
                <w:top w:val="none" w:sz="0" w:space="0" w:color="auto"/>
                <w:left w:val="none" w:sz="0" w:space="0" w:color="auto"/>
                <w:bottom w:val="none" w:sz="0" w:space="0" w:color="auto"/>
                <w:right w:val="none" w:sz="0" w:space="0" w:color="auto"/>
              </w:divBdr>
              <w:divsChild>
                <w:div w:id="6564749">
                  <w:marLeft w:val="0"/>
                  <w:marRight w:val="0"/>
                  <w:marTop w:val="0"/>
                  <w:marBottom w:val="0"/>
                  <w:divBdr>
                    <w:top w:val="none" w:sz="0" w:space="0" w:color="auto"/>
                    <w:left w:val="none" w:sz="0" w:space="0" w:color="auto"/>
                    <w:bottom w:val="none" w:sz="0" w:space="0" w:color="auto"/>
                    <w:right w:val="none" w:sz="0" w:space="0" w:color="auto"/>
                  </w:divBdr>
                </w:div>
                <w:div w:id="307901765">
                  <w:marLeft w:val="0"/>
                  <w:marRight w:val="0"/>
                  <w:marTop w:val="0"/>
                  <w:marBottom w:val="0"/>
                  <w:divBdr>
                    <w:top w:val="none" w:sz="0" w:space="0" w:color="auto"/>
                    <w:left w:val="none" w:sz="0" w:space="0" w:color="auto"/>
                    <w:bottom w:val="none" w:sz="0" w:space="0" w:color="auto"/>
                    <w:right w:val="none" w:sz="0" w:space="0" w:color="auto"/>
                  </w:divBdr>
                </w:div>
                <w:div w:id="491260087">
                  <w:marLeft w:val="0"/>
                  <w:marRight w:val="0"/>
                  <w:marTop w:val="0"/>
                  <w:marBottom w:val="0"/>
                  <w:divBdr>
                    <w:top w:val="none" w:sz="0" w:space="0" w:color="auto"/>
                    <w:left w:val="none" w:sz="0" w:space="0" w:color="auto"/>
                    <w:bottom w:val="none" w:sz="0" w:space="0" w:color="auto"/>
                    <w:right w:val="none" w:sz="0" w:space="0" w:color="auto"/>
                  </w:divBdr>
                </w:div>
                <w:div w:id="563176964">
                  <w:marLeft w:val="0"/>
                  <w:marRight w:val="0"/>
                  <w:marTop w:val="0"/>
                  <w:marBottom w:val="0"/>
                  <w:divBdr>
                    <w:top w:val="none" w:sz="0" w:space="0" w:color="auto"/>
                    <w:left w:val="none" w:sz="0" w:space="0" w:color="auto"/>
                    <w:bottom w:val="none" w:sz="0" w:space="0" w:color="auto"/>
                    <w:right w:val="none" w:sz="0" w:space="0" w:color="auto"/>
                  </w:divBdr>
                </w:div>
                <w:div w:id="615452129">
                  <w:marLeft w:val="0"/>
                  <w:marRight w:val="0"/>
                  <w:marTop w:val="0"/>
                  <w:marBottom w:val="0"/>
                  <w:divBdr>
                    <w:top w:val="none" w:sz="0" w:space="0" w:color="auto"/>
                    <w:left w:val="none" w:sz="0" w:space="0" w:color="auto"/>
                    <w:bottom w:val="none" w:sz="0" w:space="0" w:color="auto"/>
                    <w:right w:val="none" w:sz="0" w:space="0" w:color="auto"/>
                  </w:divBdr>
                </w:div>
                <w:div w:id="623848880">
                  <w:marLeft w:val="0"/>
                  <w:marRight w:val="0"/>
                  <w:marTop w:val="0"/>
                  <w:marBottom w:val="0"/>
                  <w:divBdr>
                    <w:top w:val="none" w:sz="0" w:space="0" w:color="auto"/>
                    <w:left w:val="none" w:sz="0" w:space="0" w:color="auto"/>
                    <w:bottom w:val="none" w:sz="0" w:space="0" w:color="auto"/>
                    <w:right w:val="none" w:sz="0" w:space="0" w:color="auto"/>
                  </w:divBdr>
                </w:div>
                <w:div w:id="1081486467">
                  <w:marLeft w:val="0"/>
                  <w:marRight w:val="0"/>
                  <w:marTop w:val="0"/>
                  <w:marBottom w:val="0"/>
                  <w:divBdr>
                    <w:top w:val="none" w:sz="0" w:space="0" w:color="auto"/>
                    <w:left w:val="none" w:sz="0" w:space="0" w:color="auto"/>
                    <w:bottom w:val="none" w:sz="0" w:space="0" w:color="auto"/>
                    <w:right w:val="none" w:sz="0" w:space="0" w:color="auto"/>
                  </w:divBdr>
                </w:div>
                <w:div w:id="1335186808">
                  <w:marLeft w:val="0"/>
                  <w:marRight w:val="0"/>
                  <w:marTop w:val="0"/>
                  <w:marBottom w:val="0"/>
                  <w:divBdr>
                    <w:top w:val="none" w:sz="0" w:space="0" w:color="auto"/>
                    <w:left w:val="none" w:sz="0" w:space="0" w:color="auto"/>
                    <w:bottom w:val="none" w:sz="0" w:space="0" w:color="auto"/>
                    <w:right w:val="none" w:sz="0" w:space="0" w:color="auto"/>
                  </w:divBdr>
                </w:div>
                <w:div w:id="1367950202">
                  <w:marLeft w:val="0"/>
                  <w:marRight w:val="0"/>
                  <w:marTop w:val="0"/>
                  <w:marBottom w:val="0"/>
                  <w:divBdr>
                    <w:top w:val="none" w:sz="0" w:space="0" w:color="auto"/>
                    <w:left w:val="none" w:sz="0" w:space="0" w:color="auto"/>
                    <w:bottom w:val="none" w:sz="0" w:space="0" w:color="auto"/>
                    <w:right w:val="none" w:sz="0" w:space="0" w:color="auto"/>
                  </w:divBdr>
                </w:div>
                <w:div w:id="1444348220">
                  <w:marLeft w:val="0"/>
                  <w:marRight w:val="0"/>
                  <w:marTop w:val="0"/>
                  <w:marBottom w:val="0"/>
                  <w:divBdr>
                    <w:top w:val="none" w:sz="0" w:space="0" w:color="auto"/>
                    <w:left w:val="none" w:sz="0" w:space="0" w:color="auto"/>
                    <w:bottom w:val="none" w:sz="0" w:space="0" w:color="auto"/>
                    <w:right w:val="none" w:sz="0" w:space="0" w:color="auto"/>
                  </w:divBdr>
                </w:div>
                <w:div w:id="1500268248">
                  <w:marLeft w:val="0"/>
                  <w:marRight w:val="0"/>
                  <w:marTop w:val="0"/>
                  <w:marBottom w:val="0"/>
                  <w:divBdr>
                    <w:top w:val="none" w:sz="0" w:space="0" w:color="auto"/>
                    <w:left w:val="none" w:sz="0" w:space="0" w:color="auto"/>
                    <w:bottom w:val="none" w:sz="0" w:space="0" w:color="auto"/>
                    <w:right w:val="none" w:sz="0" w:space="0" w:color="auto"/>
                  </w:divBdr>
                </w:div>
                <w:div w:id="1632402098">
                  <w:marLeft w:val="0"/>
                  <w:marRight w:val="0"/>
                  <w:marTop w:val="0"/>
                  <w:marBottom w:val="0"/>
                  <w:divBdr>
                    <w:top w:val="none" w:sz="0" w:space="0" w:color="auto"/>
                    <w:left w:val="none" w:sz="0" w:space="0" w:color="auto"/>
                    <w:bottom w:val="none" w:sz="0" w:space="0" w:color="auto"/>
                    <w:right w:val="none" w:sz="0" w:space="0" w:color="auto"/>
                  </w:divBdr>
                </w:div>
                <w:div w:id="1638338769">
                  <w:marLeft w:val="0"/>
                  <w:marRight w:val="0"/>
                  <w:marTop w:val="0"/>
                  <w:marBottom w:val="0"/>
                  <w:divBdr>
                    <w:top w:val="none" w:sz="0" w:space="0" w:color="auto"/>
                    <w:left w:val="none" w:sz="0" w:space="0" w:color="auto"/>
                    <w:bottom w:val="none" w:sz="0" w:space="0" w:color="auto"/>
                    <w:right w:val="none" w:sz="0" w:space="0" w:color="auto"/>
                  </w:divBdr>
                </w:div>
                <w:div w:id="20655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4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www.legis.state.wv.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wvcag.or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etitions.moveon.org/sign/keep-our-drink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4</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3</cp:revision>
  <cp:lastPrinted>2014-02-12T22:00:00Z</cp:lastPrinted>
  <dcterms:created xsi:type="dcterms:W3CDTF">2014-02-12T22:00:00Z</dcterms:created>
  <dcterms:modified xsi:type="dcterms:W3CDTF">2014-02-13T05:39:00Z</dcterms:modified>
</cp:coreProperties>
</file>