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Pr="008E7D8D" w:rsidRDefault="001D6B24" w:rsidP="001D6B24">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1D6B24" w:rsidRPr="008E7D8D" w:rsidRDefault="001D6B24" w:rsidP="001D6B24">
      <w:pPr>
        <w:rPr>
          <w:rFonts w:ascii="Times New Roman" w:hAnsi="Times New Roman" w:cs="Times New Roman"/>
          <w:color w:val="000000" w:themeColor="text1"/>
          <w:sz w:val="24"/>
          <w:szCs w:val="30"/>
        </w:rPr>
      </w:pPr>
    </w:p>
    <w:p w:rsidR="001D6B24" w:rsidRPr="008E7D8D" w:rsidRDefault="001D6B24" w:rsidP="001D6B24">
      <w:pPr>
        <w:pStyle w:val="EnvelopeReturn"/>
        <w:rPr>
          <w:rFonts w:cs="Times New Roman"/>
          <w:color w:val="000000" w:themeColor="text1"/>
          <w:spacing w:val="20"/>
          <w:sz w:val="17"/>
          <w:szCs w:val="17"/>
          <w:u w:val="single"/>
        </w:rPr>
      </w:pPr>
      <w:r w:rsidRPr="008E7D8D">
        <w:rPr>
          <w:rFonts w:cs="Times New Roman"/>
          <w:color w:val="000000" w:themeColor="text1"/>
          <w:sz w:val="17"/>
          <w:szCs w:val="17"/>
        </w:rPr>
        <w:t>President: Charmaine Dotson 304-428-1076</w:t>
      </w:r>
      <w:proofErr w:type="gramStart"/>
      <w:r w:rsidRPr="008E7D8D">
        <w:rPr>
          <w:rFonts w:cs="Times New Roman"/>
          <w:color w:val="000000" w:themeColor="text1"/>
          <w:sz w:val="17"/>
          <w:szCs w:val="17"/>
        </w:rPr>
        <w:t>,  cyde62@suddenlink.net</w:t>
      </w:r>
      <w:proofErr w:type="gramEnd"/>
    </w:p>
    <w:p w:rsidR="001D6B24" w:rsidRPr="008E7D8D" w:rsidRDefault="001D6B24" w:rsidP="001D6B24">
      <w:pPr>
        <w:rPr>
          <w:rFonts w:ascii="Times New Roman" w:hAnsi="Times New Roman" w:cs="Times New Roman"/>
          <w:color w:val="000000" w:themeColor="text1"/>
          <w:sz w:val="17"/>
          <w:szCs w:val="17"/>
        </w:rPr>
      </w:pPr>
      <w:r w:rsidRPr="008E7D8D">
        <w:rPr>
          <w:rFonts w:ascii="Times New Roman" w:hAnsi="Times New Roman" w:cs="Times New Roman"/>
          <w:color w:val="000000" w:themeColor="text1"/>
          <w:sz w:val="17"/>
          <w:szCs w:val="17"/>
        </w:rPr>
        <w:t xml:space="preserve">Local </w:t>
      </w:r>
      <w:r w:rsidRPr="008E7D8D">
        <w:rPr>
          <w:rFonts w:ascii="Times New Roman" w:hAnsi="Times New Roman" w:cs="Times New Roman"/>
          <w:i/>
          <w:iCs/>
          <w:color w:val="000000" w:themeColor="text1"/>
          <w:sz w:val="17"/>
          <w:szCs w:val="17"/>
        </w:rPr>
        <w:t>Voter:</w:t>
      </w:r>
      <w:r w:rsidRPr="008E7D8D">
        <w:rPr>
          <w:rFonts w:ascii="Times New Roman" w:hAnsi="Times New Roman" w:cs="Times New Roman"/>
          <w:color w:val="000000" w:themeColor="text1"/>
          <w:sz w:val="17"/>
          <w:szCs w:val="17"/>
        </w:rPr>
        <w:t xml:space="preserve"> Kathy </w:t>
      </w:r>
      <w:proofErr w:type="spellStart"/>
      <w:r w:rsidRPr="008E7D8D">
        <w:rPr>
          <w:rFonts w:ascii="Times New Roman" w:hAnsi="Times New Roman" w:cs="Times New Roman"/>
          <w:color w:val="000000" w:themeColor="text1"/>
          <w:sz w:val="17"/>
          <w:szCs w:val="17"/>
        </w:rPr>
        <w:t>Stoltz</w:t>
      </w:r>
      <w:proofErr w:type="spellEnd"/>
      <w:r w:rsidRPr="008E7D8D">
        <w:rPr>
          <w:rFonts w:ascii="Times New Roman" w:hAnsi="Times New Roman" w:cs="Times New Roman"/>
          <w:color w:val="000000" w:themeColor="text1"/>
          <w:sz w:val="17"/>
          <w:szCs w:val="17"/>
        </w:rPr>
        <w:t xml:space="preserve">, 304-295-7880, </w:t>
      </w:r>
      <w:hyperlink r:id="rId6" w:history="1">
        <w:r w:rsidRPr="008E7D8D">
          <w:rPr>
            <w:rStyle w:val="Hyperlink"/>
            <w:rFonts w:ascii="Times New Roman" w:hAnsi="Times New Roman" w:cs="Times New Roman"/>
            <w:color w:val="000000" w:themeColor="text1"/>
            <w:sz w:val="17"/>
            <w:szCs w:val="17"/>
          </w:rPr>
          <w:t>ksstoltz@suddenlink.net</w:t>
        </w:r>
      </w:hyperlink>
    </w:p>
    <w:p w:rsidR="001D6B24" w:rsidRPr="008E7D8D" w:rsidRDefault="001D6B24" w:rsidP="001D6B24">
      <w:pPr>
        <w:pBdr>
          <w:bottom w:val="single" w:sz="4" w:space="1" w:color="auto"/>
        </w:pBdr>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LWVWV </w:t>
      </w:r>
      <w:hyperlink r:id="rId7" w:history="1">
        <w:r w:rsidRPr="008E7D8D">
          <w:rPr>
            <w:rStyle w:val="Hyperlink"/>
            <w:rFonts w:ascii="Times New Roman" w:hAnsi="Times New Roman" w:cs="Times New Roman"/>
            <w:color w:val="000000" w:themeColor="text1"/>
            <w:sz w:val="20"/>
          </w:rPr>
          <w:t>www.lwvwv.org</w:t>
        </w:r>
      </w:hyperlink>
      <w:r w:rsidRPr="008E7D8D">
        <w:rPr>
          <w:rFonts w:ascii="Times New Roman" w:hAnsi="Times New Roman" w:cs="Times New Roman"/>
          <w:color w:val="000000" w:themeColor="text1"/>
          <w:sz w:val="20"/>
        </w:rPr>
        <w:t xml:space="preserve">   LWVUS </w:t>
      </w:r>
      <w:hyperlink r:id="rId8" w:history="1">
        <w:r w:rsidRPr="008E7D8D">
          <w:rPr>
            <w:rStyle w:val="Hyperlink"/>
            <w:rFonts w:ascii="Times New Roman" w:hAnsi="Times New Roman" w:cs="Times New Roman"/>
            <w:color w:val="000000" w:themeColor="text1"/>
            <w:sz w:val="20"/>
          </w:rPr>
          <w:t>www.lwv.org</w:t>
        </w:r>
      </w:hyperlink>
      <w:r w:rsidRPr="008E7D8D">
        <w:rPr>
          <w:rFonts w:ascii="Times New Roman" w:hAnsi="Times New Roman" w:cs="Times New Roman"/>
          <w:color w:val="000000" w:themeColor="text1"/>
          <w:sz w:val="20"/>
        </w:rPr>
        <w:t xml:space="preserve"> </w:t>
      </w:r>
    </w:p>
    <w:p w:rsidR="001D6B24" w:rsidRPr="008E7D8D"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color w:val="000000" w:themeColor="text1"/>
          <w:sz w:val="20"/>
          <w:szCs w:val="20"/>
        </w:rPr>
      </w:pPr>
    </w:p>
    <w:p w:rsidR="001D6B24" w:rsidRPr="008E7D8D" w:rsidRDefault="001D6B24" w:rsidP="001D6B24">
      <w:pPr>
        <w:rPr>
          <w:rFonts w:ascii="Times New Roman" w:hAnsi="Times New Roman" w:cs="Times New Roman"/>
          <w:color w:val="000000" w:themeColor="text1"/>
          <w:sz w:val="10"/>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23D9CE68" wp14:editId="75D03B34">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D6B24" w:rsidRPr="008E7D8D" w:rsidRDefault="001D6B24" w:rsidP="0012494B">
      <w:pPr>
        <w:pBdr>
          <w:top w:val="single" w:sz="4" w:space="1" w:color="auto"/>
          <w:left w:val="single" w:sz="4" w:space="4" w:color="auto"/>
          <w:bottom w:val="single" w:sz="4" w:space="13" w:color="auto"/>
          <w:right w:val="single" w:sz="4" w:space="4" w:color="auto"/>
        </w:pBdr>
        <w:rPr>
          <w:rFonts w:ascii="Times New Roman" w:hAnsi="Times New Roman" w:cs="Times New Roman"/>
          <w:color w:val="000000" w:themeColor="text1"/>
          <w:sz w:val="6"/>
        </w:rPr>
      </w:pPr>
    </w:p>
    <w:p w:rsidR="00CE2BAE" w:rsidRPr="009B6890"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12494B" w:rsidRP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6A2745" w:rsidRPr="00FB7E11" w:rsidRDefault="006A2745" w:rsidP="004043A6">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12"/>
          <w:szCs w:val="20"/>
        </w:rPr>
      </w:pPr>
    </w:p>
    <w:p w:rsidR="00FB7E11" w:rsidRDefault="00FB7E11" w:rsidP="004043A6">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sidRPr="00FB7E11">
        <w:rPr>
          <w:rFonts w:ascii="Times New Roman" w:hAnsi="Times New Roman" w:cs="Times New Roman"/>
          <w:color w:val="000000" w:themeColor="text1"/>
          <w:sz w:val="20"/>
          <w:szCs w:val="20"/>
        </w:rPr>
        <w:t xml:space="preserve">Monday, Nov. 17   Movie Night – see </w:t>
      </w:r>
      <w:r w:rsidR="009616B4">
        <w:rPr>
          <w:rFonts w:ascii="Times New Roman" w:hAnsi="Times New Roman" w:cs="Times New Roman"/>
          <w:color w:val="000000" w:themeColor="text1"/>
          <w:sz w:val="20"/>
          <w:szCs w:val="20"/>
        </w:rPr>
        <w:t>below</w:t>
      </w:r>
    </w:p>
    <w:p w:rsidR="009616B4" w:rsidRDefault="009616B4" w:rsidP="004043A6">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
    <w:p w:rsidR="009616B4" w:rsidRDefault="009616B4" w:rsidP="004043A6">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Monday, Dec. </w:t>
      </w:r>
      <w:proofErr w:type="gramStart"/>
      <w:r>
        <w:rPr>
          <w:rFonts w:ascii="Times New Roman" w:hAnsi="Times New Roman" w:cs="Times New Roman"/>
          <w:color w:val="000000" w:themeColor="text1"/>
          <w:sz w:val="20"/>
          <w:szCs w:val="20"/>
        </w:rPr>
        <w:t>8  7:00</w:t>
      </w:r>
      <w:proofErr w:type="gramEnd"/>
      <w:r>
        <w:rPr>
          <w:rFonts w:ascii="Times New Roman" w:hAnsi="Times New Roman" w:cs="Times New Roman"/>
          <w:color w:val="000000" w:themeColor="text1"/>
          <w:sz w:val="20"/>
          <w:szCs w:val="20"/>
        </w:rPr>
        <w:t xml:space="preserve"> p.m.  Save the date</w:t>
      </w:r>
    </w:p>
    <w:p w:rsidR="009616B4" w:rsidRPr="00FB7E11" w:rsidRDefault="009616B4" w:rsidP="004043A6">
      <w:pPr>
        <w:pBdr>
          <w:top w:val="single" w:sz="4" w:space="1" w:color="auto"/>
          <w:left w:val="single" w:sz="4" w:space="4" w:color="auto"/>
          <w:bottom w:val="single" w:sz="4" w:space="13" w:color="auto"/>
          <w:right w:val="single" w:sz="4" w:space="4" w:color="auto"/>
        </w:pBdr>
        <w:ind w:left="1642" w:hanging="1642"/>
        <w:rPr>
          <w:rStyle w:val="Emphasis"/>
          <w:rFonts w:ascii="Times New Roman" w:hAnsi="Times New Roman" w:cs="Times New Roman"/>
          <w:i w:val="0"/>
          <w:color w:val="000000" w:themeColor="text1"/>
          <w:sz w:val="16"/>
          <w:szCs w:val="28"/>
        </w:rPr>
      </w:pPr>
      <w:r>
        <w:rPr>
          <w:rFonts w:ascii="Times New Roman" w:hAnsi="Times New Roman" w:cs="Times New Roman"/>
          <w:color w:val="000000" w:themeColor="text1"/>
          <w:sz w:val="20"/>
          <w:szCs w:val="20"/>
        </w:rPr>
        <w:t xml:space="preserve">                   Holiday party at the home of Lydia </w:t>
      </w:r>
      <w:proofErr w:type="spellStart"/>
      <w:r>
        <w:rPr>
          <w:rFonts w:ascii="Times New Roman" w:hAnsi="Times New Roman" w:cs="Times New Roman"/>
          <w:color w:val="000000" w:themeColor="text1"/>
          <w:sz w:val="20"/>
          <w:szCs w:val="20"/>
        </w:rPr>
        <w:t>Cobranchi</w:t>
      </w:r>
      <w:proofErr w:type="spellEnd"/>
      <w:r>
        <w:rPr>
          <w:rFonts w:ascii="Times New Roman" w:hAnsi="Times New Roman" w:cs="Times New Roman"/>
          <w:color w:val="000000" w:themeColor="text1"/>
          <w:sz w:val="20"/>
          <w:szCs w:val="20"/>
        </w:rPr>
        <w:t xml:space="preserve"> </w:t>
      </w:r>
    </w:p>
    <w:p w:rsidR="004043A6" w:rsidRPr="004043A6" w:rsidRDefault="004043A6" w:rsidP="00221D2C">
      <w:pPr>
        <w:pStyle w:val="NormalWeb"/>
        <w:spacing w:before="0" w:beforeAutospacing="0" w:after="0" w:afterAutospacing="0"/>
        <w:jc w:val="center"/>
        <w:rPr>
          <w:rStyle w:val="Emphasis"/>
          <w:rFonts w:ascii="Times New Roman" w:hAnsi="Times New Roman" w:cs="Times New Roman"/>
          <w:b/>
          <w:color w:val="000000" w:themeColor="text1"/>
          <w:szCs w:val="28"/>
        </w:rPr>
      </w:pPr>
    </w:p>
    <w:p w:rsidR="009616B4" w:rsidRDefault="009616B4" w:rsidP="00B94E9F">
      <w:pPr>
        <w:jc w:val="center"/>
        <w:rPr>
          <w:rFonts w:ascii="Mufferaw" w:hAnsi="Mufferaw" w:cs="Times New Roman"/>
          <w:color w:val="000000" w:themeColor="text1"/>
          <w:sz w:val="36"/>
          <w:szCs w:val="21"/>
        </w:rPr>
      </w:pPr>
      <w:r w:rsidRPr="00B94E9F">
        <w:rPr>
          <w:rFonts w:ascii="Mufferaw" w:hAnsi="Mufferaw" w:cs="Times New Roman"/>
          <w:color w:val="000000" w:themeColor="text1"/>
          <w:sz w:val="36"/>
          <w:szCs w:val="21"/>
        </w:rPr>
        <w:t>Meet us at the Movies</w:t>
      </w:r>
    </w:p>
    <w:p w:rsidR="00B94E9F" w:rsidRPr="00B94E9F" w:rsidRDefault="00B94E9F" w:rsidP="00B94E9F">
      <w:pPr>
        <w:jc w:val="center"/>
        <w:rPr>
          <w:rFonts w:ascii="Mufferaw" w:hAnsi="Mufferaw" w:cs="Times New Roman"/>
          <w:color w:val="000000" w:themeColor="text1"/>
          <w:sz w:val="32"/>
          <w:szCs w:val="21"/>
        </w:rPr>
      </w:pPr>
    </w:p>
    <w:p w:rsidR="00B94E9F" w:rsidRDefault="009616B4" w:rsidP="009616B4">
      <w:pPr>
        <w:jc w:val="both"/>
        <w:rPr>
          <w:rStyle w:val="pmcustom-title"/>
          <w:rFonts w:ascii="Times New Roman" w:hAnsi="Times New Roman" w:cs="Times New Roman"/>
        </w:rPr>
      </w:pPr>
      <w:r>
        <w:rPr>
          <w:noProof/>
        </w:rPr>
        <w:drawing>
          <wp:anchor distT="0" distB="0" distL="114300" distR="114300" simplePos="0" relativeHeight="251661312" behindDoc="1" locked="0" layoutInCell="1" allowOverlap="1" wp14:anchorId="0DB39EC2" wp14:editId="3EDE43C8">
            <wp:simplePos x="0" y="0"/>
            <wp:positionH relativeFrom="column">
              <wp:posOffset>0</wp:posOffset>
            </wp:positionH>
            <wp:positionV relativeFrom="paragraph">
              <wp:posOffset>0</wp:posOffset>
            </wp:positionV>
            <wp:extent cx="942975" cy="866775"/>
            <wp:effectExtent l="0" t="0" r="9525" b="9525"/>
            <wp:wrapTight wrapText="bothSides">
              <wp:wrapPolygon edited="0">
                <wp:start x="0" y="0"/>
                <wp:lineTo x="0" y="21363"/>
                <wp:lineTo x="21382" y="21363"/>
                <wp:lineTo x="21382" y="0"/>
                <wp:lineTo x="0" y="0"/>
              </wp:wrapPolygon>
            </wp:wrapTight>
            <wp:docPr id="4" name="Picture 4" descr="http://ts1.mm.bing.net/th?&amp;id=HN.60802503851232817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amp;id=HN.608025038512328178&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E9F">
        <w:rPr>
          <w:rFonts w:ascii="Times New Roman" w:hAnsi="Times New Roman" w:cs="Times New Roman"/>
          <w:color w:val="000000" w:themeColor="text1"/>
          <w:sz w:val="21"/>
          <w:szCs w:val="21"/>
        </w:rPr>
        <w:t xml:space="preserve">     </w:t>
      </w:r>
      <w:r w:rsidRPr="00464897">
        <w:rPr>
          <w:rFonts w:ascii="Times New Roman" w:hAnsi="Times New Roman" w:cs="Times New Roman"/>
          <w:color w:val="000000" w:themeColor="text1"/>
          <w:sz w:val="21"/>
          <w:szCs w:val="21"/>
        </w:rPr>
        <w:t xml:space="preserve">Plan </w:t>
      </w:r>
      <w:r>
        <w:rPr>
          <w:rFonts w:ascii="Times New Roman" w:hAnsi="Times New Roman" w:cs="Times New Roman"/>
          <w:color w:val="000000" w:themeColor="text1"/>
          <w:sz w:val="21"/>
          <w:szCs w:val="21"/>
        </w:rPr>
        <w:t>now</w:t>
      </w:r>
      <w:r w:rsidRPr="00464897">
        <w:rPr>
          <w:rFonts w:ascii="Times New Roman" w:hAnsi="Times New Roman" w:cs="Times New Roman"/>
          <w:color w:val="000000" w:themeColor="text1"/>
          <w:sz w:val="21"/>
          <w:szCs w:val="21"/>
        </w:rPr>
        <w:t xml:space="preserve"> to attend the November 17 showing of </w:t>
      </w:r>
      <w:r w:rsidRPr="00AC4A71">
        <w:rPr>
          <w:rFonts w:ascii="Times New Roman" w:hAnsi="Times New Roman" w:cs="Times New Roman"/>
          <w:b/>
          <w:i/>
          <w:color w:val="000000" w:themeColor="text1"/>
          <w:sz w:val="21"/>
          <w:szCs w:val="21"/>
        </w:rPr>
        <w:t>Last Call at the Oasis</w:t>
      </w:r>
      <w:r w:rsidRPr="00AC4A71">
        <w:rPr>
          <w:rFonts w:ascii="Times New Roman" w:hAnsi="Times New Roman" w:cs="Times New Roman"/>
          <w:b/>
          <w:color w:val="000000" w:themeColor="text1"/>
          <w:sz w:val="21"/>
          <w:szCs w:val="21"/>
        </w:rPr>
        <w:t>:</w:t>
      </w:r>
      <w:r w:rsidRPr="00464897">
        <w:rPr>
          <w:rFonts w:ascii="Times New Roman" w:hAnsi="Times New Roman" w:cs="Times New Roman"/>
          <w:color w:val="000000" w:themeColor="text1"/>
          <w:sz w:val="21"/>
          <w:szCs w:val="21"/>
        </w:rPr>
        <w:t xml:space="preserve"> </w:t>
      </w:r>
      <w:r w:rsidRPr="00464897">
        <w:rPr>
          <w:rStyle w:val="pmcustom-title"/>
          <w:rFonts w:ascii="Times New Roman" w:hAnsi="Times New Roman" w:cs="Times New Roman"/>
        </w:rPr>
        <w:t>The Global Water Crisis and Where We Go from Here</w:t>
      </w:r>
      <w:r>
        <w:rPr>
          <w:rStyle w:val="pmcustom-title"/>
          <w:rFonts w:ascii="Times New Roman" w:hAnsi="Times New Roman" w:cs="Times New Roman"/>
        </w:rPr>
        <w:t xml:space="preserve">. </w:t>
      </w:r>
    </w:p>
    <w:p w:rsidR="009616B4" w:rsidRDefault="00B94E9F" w:rsidP="00B94E9F">
      <w:pPr>
        <w:jc w:val="both"/>
        <w:rPr>
          <w:rStyle w:val="pmcustom-title"/>
          <w:rFonts w:ascii="Times New Roman" w:hAnsi="Times New Roman" w:cs="Times New Roman"/>
        </w:rPr>
      </w:pPr>
      <w:r>
        <w:rPr>
          <w:rStyle w:val="pmcustom-title"/>
          <w:rFonts w:ascii="Times New Roman" w:hAnsi="Times New Roman" w:cs="Times New Roman"/>
        </w:rPr>
        <w:t xml:space="preserve">    </w:t>
      </w:r>
      <w:r w:rsidR="009616B4">
        <w:rPr>
          <w:rStyle w:val="pmcustom-title"/>
          <w:rFonts w:ascii="Times New Roman" w:hAnsi="Times New Roman" w:cs="Times New Roman"/>
        </w:rPr>
        <w:t>Th</w:t>
      </w:r>
      <w:r>
        <w:rPr>
          <w:rStyle w:val="pmcustom-title"/>
          <w:rFonts w:ascii="Times New Roman" w:hAnsi="Times New Roman" w:cs="Times New Roman"/>
        </w:rPr>
        <w:t>is</w:t>
      </w:r>
      <w:r w:rsidR="009616B4">
        <w:rPr>
          <w:rStyle w:val="pmcustom-title"/>
          <w:rFonts w:ascii="Times New Roman" w:hAnsi="Times New Roman" w:cs="Times New Roman"/>
        </w:rPr>
        <w:t xml:space="preserve"> documentary describes the crucial role that water plays </w:t>
      </w:r>
      <w:r>
        <w:rPr>
          <w:rStyle w:val="pmcustom-title"/>
          <w:rFonts w:ascii="Times New Roman" w:hAnsi="Times New Roman" w:cs="Times New Roman"/>
        </w:rPr>
        <w:t xml:space="preserve">in </w:t>
      </w:r>
      <w:r w:rsidR="009616B4">
        <w:rPr>
          <w:rStyle w:val="pmcustom-title"/>
          <w:rFonts w:ascii="Times New Roman" w:hAnsi="Times New Roman" w:cs="Times New Roman"/>
        </w:rPr>
        <w:t xml:space="preserve">everyone’s life, how it has been abused and misused, and what happens in communities when there isn’t enough of it. The film features Erin </w:t>
      </w:r>
      <w:proofErr w:type="spellStart"/>
      <w:r w:rsidR="009616B4">
        <w:rPr>
          <w:rStyle w:val="pmcustom-title"/>
          <w:rFonts w:ascii="Times New Roman" w:hAnsi="Times New Roman" w:cs="Times New Roman"/>
        </w:rPr>
        <w:t>Brockovich</w:t>
      </w:r>
      <w:proofErr w:type="spellEnd"/>
      <w:r w:rsidR="009616B4">
        <w:rPr>
          <w:rStyle w:val="pmcustom-title"/>
          <w:rFonts w:ascii="Times New Roman" w:hAnsi="Times New Roman" w:cs="Times New Roman"/>
        </w:rPr>
        <w:t xml:space="preserve"> and respected water experts. It proposes ways that disaster can be averted if we address the problems now. </w:t>
      </w:r>
    </w:p>
    <w:p w:rsidR="009616B4" w:rsidRPr="00B94E9F" w:rsidRDefault="009616B4" w:rsidP="009616B4">
      <w:pPr>
        <w:jc w:val="both"/>
        <w:rPr>
          <w:rStyle w:val="pmcustom-title"/>
          <w:rFonts w:ascii="Times New Roman" w:hAnsi="Times New Roman" w:cs="Times New Roman"/>
          <w:sz w:val="14"/>
        </w:rPr>
      </w:pPr>
    </w:p>
    <w:p w:rsidR="00B94E9F" w:rsidRPr="00B94E9F" w:rsidRDefault="00B94E9F" w:rsidP="00B94E9F">
      <w:pPr>
        <w:pBdr>
          <w:top w:val="single" w:sz="4" w:space="1" w:color="auto"/>
          <w:left w:val="single" w:sz="4" w:space="4" w:color="auto"/>
          <w:bottom w:val="single" w:sz="4" w:space="1" w:color="auto"/>
          <w:right w:val="single" w:sz="4" w:space="4" w:color="auto"/>
        </w:pBdr>
        <w:jc w:val="center"/>
        <w:rPr>
          <w:rStyle w:val="pmcustom-title"/>
          <w:rFonts w:ascii="Times New Roman" w:hAnsi="Times New Roman" w:cs="Times New Roman"/>
          <w:sz w:val="10"/>
        </w:rPr>
      </w:pPr>
    </w:p>
    <w:p w:rsidR="009616B4" w:rsidRDefault="009616B4" w:rsidP="00B94E9F">
      <w:pPr>
        <w:pBdr>
          <w:top w:val="single" w:sz="4" w:space="1" w:color="auto"/>
          <w:left w:val="single" w:sz="4" w:space="4" w:color="auto"/>
          <w:bottom w:val="single" w:sz="4" w:space="1" w:color="auto"/>
          <w:right w:val="single" w:sz="4" w:space="4" w:color="auto"/>
        </w:pBdr>
        <w:jc w:val="center"/>
        <w:rPr>
          <w:rStyle w:val="pmcustom-title"/>
          <w:rFonts w:ascii="Times New Roman" w:hAnsi="Times New Roman" w:cs="Times New Roman"/>
          <w:sz w:val="24"/>
        </w:rPr>
      </w:pPr>
      <w:proofErr w:type="gramStart"/>
      <w:r>
        <w:rPr>
          <w:rStyle w:val="pmcustom-title"/>
          <w:rFonts w:ascii="Times New Roman" w:hAnsi="Times New Roman" w:cs="Times New Roman"/>
          <w:sz w:val="24"/>
        </w:rPr>
        <w:t>Monday, November 17 at 6:30 p.m.</w:t>
      </w:r>
      <w:proofErr w:type="gramEnd"/>
      <w:r>
        <w:rPr>
          <w:rStyle w:val="pmcustom-title"/>
          <w:rFonts w:ascii="Times New Roman" w:hAnsi="Times New Roman" w:cs="Times New Roman"/>
          <w:sz w:val="24"/>
        </w:rPr>
        <w:t xml:space="preserve"> </w:t>
      </w:r>
    </w:p>
    <w:p w:rsidR="009616B4" w:rsidRPr="00AC4A71" w:rsidRDefault="009616B4" w:rsidP="00B94E9F">
      <w:pPr>
        <w:pBdr>
          <w:top w:val="single" w:sz="4" w:space="1" w:color="auto"/>
          <w:left w:val="single" w:sz="4" w:space="4" w:color="auto"/>
          <w:bottom w:val="single" w:sz="4" w:space="1" w:color="auto"/>
          <w:right w:val="single" w:sz="4" w:space="4" w:color="auto"/>
        </w:pBdr>
        <w:jc w:val="center"/>
        <w:rPr>
          <w:rStyle w:val="pmcustom-title"/>
          <w:rFonts w:ascii="Times New Roman" w:hAnsi="Times New Roman" w:cs="Times New Roman"/>
          <w:sz w:val="24"/>
        </w:rPr>
      </w:pPr>
      <w:r>
        <w:rPr>
          <w:rStyle w:val="pmcustom-title"/>
          <w:rFonts w:ascii="Times New Roman" w:hAnsi="Times New Roman" w:cs="Times New Roman"/>
          <w:sz w:val="24"/>
        </w:rPr>
        <w:t>Movie starts at 6:45</w:t>
      </w:r>
      <w:r w:rsidRPr="00AC4A71">
        <w:rPr>
          <w:rStyle w:val="pmcustom-title"/>
          <w:rFonts w:ascii="Times New Roman" w:hAnsi="Times New Roman" w:cs="Times New Roman"/>
          <w:sz w:val="24"/>
        </w:rPr>
        <w:t xml:space="preserve"> p.m.</w:t>
      </w:r>
    </w:p>
    <w:p w:rsidR="009616B4" w:rsidRDefault="009616B4" w:rsidP="00B94E9F">
      <w:pPr>
        <w:pBdr>
          <w:top w:val="single" w:sz="4" w:space="1" w:color="auto"/>
          <w:left w:val="single" w:sz="4" w:space="4" w:color="auto"/>
          <w:bottom w:val="single" w:sz="4" w:space="1" w:color="auto"/>
          <w:right w:val="single" w:sz="4" w:space="4" w:color="auto"/>
        </w:pBdr>
        <w:jc w:val="center"/>
        <w:rPr>
          <w:rStyle w:val="pmcustom-title"/>
          <w:rFonts w:ascii="Times New Roman" w:hAnsi="Times New Roman" w:cs="Times New Roman"/>
          <w:sz w:val="24"/>
        </w:rPr>
      </w:pPr>
      <w:proofErr w:type="gramStart"/>
      <w:r w:rsidRPr="00AC4A71">
        <w:rPr>
          <w:rStyle w:val="pmcustom-title"/>
          <w:rFonts w:ascii="Times New Roman" w:hAnsi="Times New Roman" w:cs="Times New Roman"/>
          <w:sz w:val="24"/>
        </w:rPr>
        <w:t>at</w:t>
      </w:r>
      <w:proofErr w:type="gramEnd"/>
      <w:r w:rsidRPr="00AC4A71">
        <w:rPr>
          <w:rStyle w:val="pmcustom-title"/>
          <w:rFonts w:ascii="Times New Roman" w:hAnsi="Times New Roman" w:cs="Times New Roman"/>
          <w:sz w:val="24"/>
        </w:rPr>
        <w:t xml:space="preserve"> the </w:t>
      </w:r>
      <w:r w:rsidR="00B94E9F">
        <w:rPr>
          <w:rStyle w:val="pmcustom-title"/>
          <w:rFonts w:ascii="Times New Roman" w:hAnsi="Times New Roman" w:cs="Times New Roman"/>
          <w:sz w:val="24"/>
        </w:rPr>
        <w:t>Parkersburg/Wood County Library</w:t>
      </w:r>
    </w:p>
    <w:p w:rsidR="00D17524" w:rsidRDefault="00D17524" w:rsidP="00B94E9F">
      <w:pPr>
        <w:pBdr>
          <w:top w:val="single" w:sz="4" w:space="1" w:color="auto"/>
          <w:left w:val="single" w:sz="4" w:space="4" w:color="auto"/>
          <w:bottom w:val="single" w:sz="4" w:space="1" w:color="auto"/>
          <w:right w:val="single" w:sz="4" w:space="4" w:color="auto"/>
        </w:pBdr>
        <w:jc w:val="center"/>
        <w:rPr>
          <w:rStyle w:val="pmcustom-title"/>
          <w:rFonts w:ascii="Times New Roman" w:hAnsi="Times New Roman" w:cs="Times New Roman"/>
          <w:sz w:val="24"/>
        </w:rPr>
      </w:pPr>
      <w:r>
        <w:rPr>
          <w:rStyle w:val="pmcustom-title"/>
          <w:rFonts w:ascii="Times New Roman" w:hAnsi="Times New Roman" w:cs="Times New Roman"/>
          <w:sz w:val="24"/>
        </w:rPr>
        <w:t>Summers Auditorium</w:t>
      </w:r>
    </w:p>
    <w:p w:rsidR="009D2109" w:rsidRDefault="009D2109" w:rsidP="00B94E9F">
      <w:pPr>
        <w:pBdr>
          <w:top w:val="single" w:sz="4" w:space="1" w:color="auto"/>
          <w:left w:val="single" w:sz="4" w:space="4" w:color="auto"/>
          <w:bottom w:val="single" w:sz="4" w:space="1" w:color="auto"/>
          <w:right w:val="single" w:sz="4" w:space="4" w:color="auto"/>
        </w:pBdr>
        <w:jc w:val="center"/>
        <w:rPr>
          <w:rStyle w:val="pmcustom-title"/>
          <w:rFonts w:ascii="Times New Roman" w:hAnsi="Times New Roman" w:cs="Times New Roman"/>
          <w:sz w:val="24"/>
        </w:rPr>
      </w:pPr>
      <w:r>
        <w:rPr>
          <w:rStyle w:val="pmcustom-title"/>
          <w:rFonts w:ascii="Times New Roman" w:hAnsi="Times New Roman" w:cs="Times New Roman"/>
          <w:sz w:val="24"/>
        </w:rPr>
        <w:t>The public is welcome</w:t>
      </w:r>
    </w:p>
    <w:p w:rsidR="00B94E9F" w:rsidRPr="00B94E9F" w:rsidRDefault="00B94E9F" w:rsidP="00B94E9F">
      <w:pPr>
        <w:pBdr>
          <w:top w:val="single" w:sz="4" w:space="1" w:color="auto"/>
          <w:left w:val="single" w:sz="4" w:space="4" w:color="auto"/>
          <w:bottom w:val="single" w:sz="4" w:space="1" w:color="auto"/>
          <w:right w:val="single" w:sz="4" w:space="4" w:color="auto"/>
        </w:pBdr>
        <w:jc w:val="center"/>
        <w:rPr>
          <w:rStyle w:val="pmcustom-title"/>
          <w:rFonts w:ascii="Times New Roman" w:hAnsi="Times New Roman" w:cs="Times New Roman"/>
          <w:sz w:val="12"/>
        </w:rPr>
      </w:pPr>
    </w:p>
    <w:p w:rsidR="009616B4" w:rsidRDefault="009616B4" w:rsidP="009616B4">
      <w:pPr>
        <w:jc w:val="center"/>
        <w:rPr>
          <w:rStyle w:val="pmcustom-title"/>
          <w:rFonts w:ascii="Times New Roman" w:hAnsi="Times New Roman" w:cs="Times New Roman"/>
          <w:sz w:val="24"/>
        </w:rPr>
      </w:pPr>
    </w:p>
    <w:p w:rsidR="009616B4" w:rsidRDefault="00CE268A" w:rsidP="00CE268A">
      <w:pPr>
        <w:jc w:val="both"/>
        <w:rPr>
          <w:rFonts w:ascii="Georgia" w:hAnsi="Georgia"/>
          <w:lang w:val="en"/>
        </w:rPr>
      </w:pPr>
      <w:r>
        <w:rPr>
          <w:rStyle w:val="pmcustom-title"/>
          <w:rFonts w:ascii="Times New Roman" w:hAnsi="Times New Roman" w:cs="Times New Roman"/>
          <w:sz w:val="24"/>
        </w:rPr>
        <w:t xml:space="preserve">From </w:t>
      </w:r>
      <w:r w:rsidRPr="00CE268A">
        <w:rPr>
          <w:rStyle w:val="pmcustom-title"/>
          <w:rFonts w:ascii="Times New Roman" w:hAnsi="Times New Roman" w:cs="Times New Roman"/>
          <w:i/>
          <w:sz w:val="24"/>
        </w:rPr>
        <w:t>Los Angeles Times</w:t>
      </w:r>
      <w:r>
        <w:rPr>
          <w:rStyle w:val="pmcustom-title"/>
          <w:rFonts w:ascii="Times New Roman" w:hAnsi="Times New Roman" w:cs="Times New Roman"/>
          <w:sz w:val="24"/>
        </w:rPr>
        <w:t xml:space="preserve">: </w:t>
      </w:r>
      <w:r>
        <w:rPr>
          <w:rFonts w:ascii="Georgia" w:hAnsi="Georgia"/>
          <w:lang w:val="en"/>
        </w:rPr>
        <w:t>"Last Call at the Oasis" is a playful title for a film that couldn't be more deadly serious. A thorough examination of the epic crises threatening the world's water supply, crises that few people are paying attention to, this documentary tells you to be afraid, very afraid.</w:t>
      </w:r>
    </w:p>
    <w:p w:rsidR="00CE268A" w:rsidRDefault="00CE268A" w:rsidP="00CE268A">
      <w:pPr>
        <w:jc w:val="both"/>
        <w:rPr>
          <w:rFonts w:ascii="Georgia" w:hAnsi="Georgia"/>
          <w:lang w:val="en"/>
        </w:rPr>
      </w:pPr>
    </w:p>
    <w:p w:rsidR="00CE268A" w:rsidRPr="00D17524" w:rsidRDefault="00CE268A" w:rsidP="00CE268A">
      <w:pPr>
        <w:jc w:val="both"/>
        <w:rPr>
          <w:rStyle w:val="pmcustom-title"/>
          <w:rFonts w:ascii="Times New Roman" w:hAnsi="Times New Roman" w:cs="Times New Roman"/>
          <w:color w:val="000000" w:themeColor="text1"/>
          <w:sz w:val="24"/>
        </w:rPr>
      </w:pPr>
      <w:r>
        <w:rPr>
          <w:rFonts w:ascii="Georgia" w:hAnsi="Georgia"/>
          <w:lang w:val="en"/>
        </w:rPr>
        <w:t xml:space="preserve">From </w:t>
      </w:r>
      <w:r w:rsidRPr="00D17524">
        <w:rPr>
          <w:rFonts w:ascii="Georgia" w:hAnsi="Georgia"/>
          <w:i/>
          <w:lang w:val="en"/>
        </w:rPr>
        <w:t>Variety</w:t>
      </w:r>
      <w:r>
        <w:rPr>
          <w:rFonts w:ascii="Georgia" w:hAnsi="Georgia"/>
          <w:lang w:val="en"/>
        </w:rPr>
        <w:t xml:space="preserve">: </w:t>
      </w:r>
      <w:r w:rsidRPr="00D17524">
        <w:rPr>
          <w:rFonts w:ascii="Times New Roman" w:hAnsi="Times New Roman" w:cs="Times New Roman"/>
          <w:color w:val="000000" w:themeColor="text1"/>
          <w:sz w:val="23"/>
          <w:szCs w:val="23"/>
          <w:lang w:val="en"/>
        </w:rPr>
        <w:t>The situation may be dire, but “Last Call at the Oasis” is not averse to being entertaining and funny to deliver its message, apocalyptic as it unmistakably is: If people are</w:t>
      </w:r>
      <w:r w:rsidRPr="00D17524">
        <w:rPr>
          <w:rFonts w:ascii="Arial" w:hAnsi="Arial" w:cs="Arial"/>
          <w:color w:val="000000" w:themeColor="text1"/>
          <w:sz w:val="23"/>
          <w:szCs w:val="23"/>
          <w:lang w:val="en"/>
        </w:rPr>
        <w:t xml:space="preserve"> </w:t>
      </w:r>
      <w:r w:rsidRPr="00D17524">
        <w:rPr>
          <w:rFonts w:ascii="Times New Roman" w:hAnsi="Times New Roman" w:cs="Times New Roman"/>
          <w:color w:val="000000" w:themeColor="text1"/>
          <w:sz w:val="23"/>
          <w:szCs w:val="23"/>
          <w:lang w:val="en"/>
        </w:rPr>
        <w:t>going to put their heads in the sand, there’s going to be a lot of it around.</w:t>
      </w:r>
    </w:p>
    <w:p w:rsidR="001D6B24" w:rsidRPr="00BA693A" w:rsidRDefault="001D6B24" w:rsidP="00BA693A">
      <w:pPr>
        <w:pStyle w:val="NormalWeb"/>
        <w:spacing w:before="0" w:beforeAutospacing="0" w:after="0" w:afterAutospacing="0"/>
        <w:jc w:val="right"/>
        <w:rPr>
          <w:rFonts w:ascii="Times New Roman" w:hAnsi="Times New Roman" w:cs="Times New Roman"/>
          <w:color w:val="000000" w:themeColor="text1"/>
          <w:sz w:val="190"/>
          <w:szCs w:val="190"/>
        </w:rPr>
      </w:pPr>
      <w:r w:rsidRPr="008E7D8D">
        <w:rPr>
          <w:rFonts w:ascii="Times New Roman" w:hAnsi="Times New Roman" w:cs="Times New Roman"/>
          <w:color w:val="000000" w:themeColor="text1"/>
          <w:sz w:val="190"/>
          <w:szCs w:val="190"/>
        </w:rPr>
        <w:lastRenderedPageBreak/>
        <w:t>Voter</w:t>
      </w:r>
      <w:r w:rsidRPr="008E7D8D">
        <w:rPr>
          <w:rFonts w:ascii="Times New Roman" w:hAnsi="Times New Roman" w:cs="Times New Roman"/>
          <w:color w:val="000000" w:themeColor="text1"/>
          <w:sz w:val="44"/>
          <w:lang w:val="en"/>
        </w:rPr>
        <w:t xml:space="preserve">               </w:t>
      </w:r>
      <w:r w:rsidR="00BA693A">
        <w:rPr>
          <w:rFonts w:ascii="Times New Roman" w:hAnsi="Times New Roman" w:cs="Times New Roman"/>
          <w:color w:val="000000" w:themeColor="text1"/>
          <w:sz w:val="44"/>
          <w:lang w:val="en"/>
        </w:rPr>
        <w:t xml:space="preserve">  </w:t>
      </w:r>
      <w:r w:rsidR="009616B4">
        <w:rPr>
          <w:rFonts w:ascii="Times New Roman" w:hAnsi="Times New Roman" w:cs="Times New Roman"/>
          <w:color w:val="000000" w:themeColor="text1"/>
          <w:sz w:val="44"/>
          <w:lang w:val="en"/>
        </w:rPr>
        <w:t>November</w:t>
      </w:r>
      <w:r w:rsidR="00447601"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sidR="00CE2BAE">
        <w:rPr>
          <w:rFonts w:ascii="Times New Roman" w:hAnsi="Times New Roman" w:cs="Times New Roman"/>
          <w:color w:val="000000" w:themeColor="text1"/>
          <w:sz w:val="48"/>
          <w:szCs w:val="48"/>
          <w:lang w:val="en"/>
        </w:rPr>
        <w:t>4</w:t>
      </w:r>
    </w:p>
    <w:p w:rsidR="001D6B24" w:rsidRPr="008E7D8D" w:rsidRDefault="001D6B24" w:rsidP="001D6B24">
      <w:pPr>
        <w:widowControl w:val="0"/>
        <w:pBdr>
          <w:bottom w:val="single" w:sz="4" w:space="1" w:color="auto"/>
        </w:pBdr>
        <w:jc w:val="center"/>
        <w:rPr>
          <w:rFonts w:ascii="Times New Roman" w:hAnsi="Times New Roman" w:cs="Times New Roman"/>
          <w:color w:val="000000" w:themeColor="text1"/>
          <w:sz w:val="4"/>
        </w:rPr>
      </w:pPr>
    </w:p>
    <w:p w:rsidR="00096CE2" w:rsidRDefault="00096CE2" w:rsidP="004043A6">
      <w:pPr>
        <w:ind w:firstLine="720"/>
        <w:jc w:val="both"/>
        <w:rPr>
          <w:rFonts w:ascii="Times New Roman" w:eastAsia="Times New Roman" w:hAnsi="Times New Roman" w:cs="Times New Roman"/>
          <w:color w:val="000000"/>
          <w:szCs w:val="19"/>
        </w:rPr>
      </w:pPr>
    </w:p>
    <w:p w:rsidR="00A64365" w:rsidRDefault="00A64365" w:rsidP="00B94E9F">
      <w:pPr>
        <w:jc w:val="center"/>
        <w:rPr>
          <w:rFonts w:ascii="Times New Roman" w:hAnsi="Times New Roman" w:cs="Times New Roman"/>
          <w:color w:val="000000" w:themeColor="text1"/>
          <w:sz w:val="32"/>
          <w:szCs w:val="21"/>
        </w:rPr>
      </w:pPr>
      <w:r>
        <w:rPr>
          <w:rFonts w:ascii="Times New Roman" w:hAnsi="Times New Roman" w:cs="Times New Roman"/>
          <w:color w:val="000000" w:themeColor="text1"/>
          <w:sz w:val="32"/>
          <w:szCs w:val="21"/>
        </w:rPr>
        <w:t>Holiday Party</w:t>
      </w:r>
    </w:p>
    <w:p w:rsidR="00A64365" w:rsidRDefault="00A64365" w:rsidP="00A64365">
      <w:pPr>
        <w:jc w:val="both"/>
        <w:rPr>
          <w:rFonts w:ascii="Times New Roman" w:hAnsi="Times New Roman" w:cs="Times New Roman"/>
          <w:color w:val="000000" w:themeColor="text1"/>
        </w:rPr>
      </w:pPr>
    </w:p>
    <w:p w:rsidR="00A64365" w:rsidRDefault="00A64365" w:rsidP="00A64365">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You’ll get a reminder, but </w:t>
      </w:r>
      <w:r w:rsidR="00C26E39">
        <w:rPr>
          <w:rFonts w:ascii="Times New Roman" w:hAnsi="Times New Roman" w:cs="Times New Roman"/>
          <w:color w:val="000000" w:themeColor="text1"/>
        </w:rPr>
        <w:t xml:space="preserve">make </w:t>
      </w:r>
      <w:r>
        <w:rPr>
          <w:rFonts w:ascii="Times New Roman" w:hAnsi="Times New Roman" w:cs="Times New Roman"/>
          <w:color w:val="000000" w:themeColor="text1"/>
        </w:rPr>
        <w:t>note that we’ll get together for conversation and refreshments on Monday, December 8</w:t>
      </w:r>
      <w:r w:rsidRPr="00A64365">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at </w:t>
      </w:r>
      <w:r w:rsidR="000B197A">
        <w:rPr>
          <w:rFonts w:ascii="Times New Roman" w:hAnsi="Times New Roman" w:cs="Times New Roman"/>
          <w:color w:val="000000" w:themeColor="text1"/>
        </w:rPr>
        <w:t>7</w:t>
      </w:r>
      <w:r>
        <w:rPr>
          <w:rFonts w:ascii="Times New Roman" w:hAnsi="Times New Roman" w:cs="Times New Roman"/>
          <w:color w:val="000000" w:themeColor="text1"/>
        </w:rPr>
        <w:t xml:space="preserve">:00 p.m. at the home of Lydia and Daryl </w:t>
      </w:r>
      <w:proofErr w:type="spellStart"/>
      <w:r>
        <w:rPr>
          <w:rFonts w:ascii="Times New Roman" w:hAnsi="Times New Roman" w:cs="Times New Roman"/>
          <w:color w:val="000000" w:themeColor="text1"/>
        </w:rPr>
        <w:t>Cobranchi</w:t>
      </w:r>
      <w:proofErr w:type="spellEnd"/>
      <w:r>
        <w:rPr>
          <w:rFonts w:ascii="Times New Roman" w:hAnsi="Times New Roman" w:cs="Times New Roman"/>
          <w:color w:val="000000" w:themeColor="text1"/>
        </w:rPr>
        <w:t>,</w:t>
      </w:r>
      <w:r w:rsidR="000B197A">
        <w:rPr>
          <w:rFonts w:ascii="Times New Roman" w:hAnsi="Times New Roman" w:cs="Times New Roman"/>
          <w:color w:val="000000" w:themeColor="text1"/>
        </w:rPr>
        <w:t xml:space="preserve"> 1360 </w:t>
      </w:r>
      <w:r>
        <w:rPr>
          <w:rFonts w:ascii="Times New Roman" w:hAnsi="Times New Roman" w:cs="Times New Roman"/>
          <w:color w:val="000000" w:themeColor="text1"/>
        </w:rPr>
        <w:t>Market Street, Parkersburg.</w:t>
      </w:r>
    </w:p>
    <w:p w:rsidR="00C26E39" w:rsidRDefault="00A64365" w:rsidP="00A64365">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If you’ve previously been to gatherings at Else </w:t>
      </w:r>
      <w:proofErr w:type="spellStart"/>
      <w:r>
        <w:rPr>
          <w:rFonts w:ascii="Times New Roman" w:hAnsi="Times New Roman" w:cs="Times New Roman"/>
          <w:color w:val="000000" w:themeColor="text1"/>
        </w:rPr>
        <w:t>Lamba’s</w:t>
      </w:r>
      <w:proofErr w:type="spellEnd"/>
      <w:r>
        <w:rPr>
          <w:rFonts w:ascii="Times New Roman" w:hAnsi="Times New Roman" w:cs="Times New Roman"/>
          <w:color w:val="000000" w:themeColor="text1"/>
        </w:rPr>
        <w:t xml:space="preserve"> former home on Market St., the </w:t>
      </w:r>
      <w:proofErr w:type="spellStart"/>
      <w:r>
        <w:rPr>
          <w:rFonts w:ascii="Times New Roman" w:hAnsi="Times New Roman" w:cs="Times New Roman"/>
          <w:color w:val="000000" w:themeColor="text1"/>
        </w:rPr>
        <w:t>Cobranchi’s</w:t>
      </w:r>
      <w:proofErr w:type="spellEnd"/>
      <w:r>
        <w:rPr>
          <w:rFonts w:ascii="Times New Roman" w:hAnsi="Times New Roman" w:cs="Times New Roman"/>
          <w:color w:val="000000" w:themeColor="text1"/>
        </w:rPr>
        <w:t xml:space="preserve"> is next door. </w:t>
      </w:r>
      <w:r w:rsidR="00C26E39">
        <w:rPr>
          <w:rFonts w:ascii="Times New Roman" w:hAnsi="Times New Roman" w:cs="Times New Roman"/>
          <w:color w:val="000000" w:themeColor="text1"/>
        </w:rPr>
        <w:t xml:space="preserve">(Note that Sam &amp; Else </w:t>
      </w:r>
      <w:proofErr w:type="spellStart"/>
      <w:r w:rsidR="000B197A">
        <w:rPr>
          <w:rFonts w:ascii="Times New Roman" w:hAnsi="Times New Roman" w:cs="Times New Roman"/>
          <w:color w:val="000000" w:themeColor="text1"/>
        </w:rPr>
        <w:t>Lamba</w:t>
      </w:r>
      <w:proofErr w:type="spellEnd"/>
      <w:r w:rsidR="000B197A">
        <w:rPr>
          <w:rFonts w:ascii="Times New Roman" w:hAnsi="Times New Roman" w:cs="Times New Roman"/>
          <w:color w:val="000000" w:themeColor="text1"/>
        </w:rPr>
        <w:t xml:space="preserve"> have</w:t>
      </w:r>
      <w:r w:rsidR="00C26E39">
        <w:rPr>
          <w:rFonts w:ascii="Times New Roman" w:hAnsi="Times New Roman" w:cs="Times New Roman"/>
          <w:color w:val="000000" w:themeColor="text1"/>
        </w:rPr>
        <w:t xml:space="preserve"> moved to Marietta, but we will always think of them as part of our League.)</w:t>
      </w:r>
    </w:p>
    <w:p w:rsidR="00C26E39" w:rsidRPr="00C26E39" w:rsidRDefault="00C26E39" w:rsidP="00C26E39">
      <w:pPr>
        <w:pStyle w:val="BodyText"/>
        <w:ind w:firstLine="720"/>
        <w:rPr>
          <w:sz w:val="22"/>
          <w:szCs w:val="22"/>
        </w:rPr>
      </w:pPr>
      <w:r w:rsidRPr="00C26E39">
        <w:rPr>
          <w:color w:val="000000" w:themeColor="text1"/>
          <w:sz w:val="22"/>
          <w:szCs w:val="22"/>
        </w:rPr>
        <w:t xml:space="preserve">As in past years, members are invited to bring items to donate to House to Home, a center </w:t>
      </w:r>
      <w:r w:rsidRPr="00C26E39">
        <w:rPr>
          <w:sz w:val="22"/>
          <w:szCs w:val="22"/>
        </w:rPr>
        <w:t>operated by the Parkersburg Coalition for the Homeless. The center is a welcoming place where homeless people can go during the day and can get referrals for services and help transitioning to housing. At House to Home people can shower, launder clothing, use a phone, and so on. Overnight shelters allow people in only for the nighttime hours.</w:t>
      </w:r>
    </w:p>
    <w:p w:rsidR="00C26E39" w:rsidRPr="00C26E39" w:rsidRDefault="00C26E39" w:rsidP="00C26E39">
      <w:pPr>
        <w:rPr>
          <w:rFonts w:ascii="Times New Roman" w:hAnsi="Times New Roman" w:cs="Times New Roman"/>
        </w:rPr>
      </w:pPr>
      <w:r w:rsidRPr="00C26E39">
        <w:rPr>
          <w:rFonts w:ascii="Times New Roman" w:hAnsi="Times New Roman" w:cs="Times New Roman"/>
        </w:rPr>
        <w:t xml:space="preserve">            </w:t>
      </w:r>
      <w:r>
        <w:rPr>
          <w:rFonts w:ascii="Times New Roman" w:hAnsi="Times New Roman" w:cs="Times New Roman"/>
        </w:rPr>
        <w:t>Among the items that are</w:t>
      </w:r>
      <w:r w:rsidRPr="00C26E39">
        <w:rPr>
          <w:rFonts w:ascii="Times New Roman" w:hAnsi="Times New Roman" w:cs="Times New Roman"/>
        </w:rPr>
        <w:t xml:space="preserve"> especially welcome:</w:t>
      </w:r>
    </w:p>
    <w:p w:rsidR="00C26E39" w:rsidRPr="00C26E39" w:rsidRDefault="00C26E39" w:rsidP="00C26E39">
      <w:pPr>
        <w:rPr>
          <w:rFonts w:ascii="Times New Roman" w:hAnsi="Times New Roman" w:cs="Times New Roman"/>
        </w:rPr>
      </w:pPr>
      <w:r w:rsidRPr="00C26E39">
        <w:rPr>
          <w:rFonts w:ascii="Times New Roman" w:hAnsi="Times New Roman" w:cs="Times New Roman"/>
        </w:rPr>
        <w:t>Bedding; blankets, pillows, flannel sheets</w:t>
      </w:r>
    </w:p>
    <w:p w:rsidR="00C26E39" w:rsidRPr="00C26E39" w:rsidRDefault="00C26E39" w:rsidP="00C26E39">
      <w:pPr>
        <w:rPr>
          <w:rFonts w:ascii="Times New Roman" w:hAnsi="Times New Roman" w:cs="Times New Roman"/>
        </w:rPr>
      </w:pPr>
      <w:r w:rsidRPr="00C26E39">
        <w:rPr>
          <w:rFonts w:ascii="Times New Roman" w:hAnsi="Times New Roman" w:cs="Times New Roman"/>
        </w:rPr>
        <w:t xml:space="preserve">Clothes: long underwear, sox, (not clothing in general) </w:t>
      </w:r>
    </w:p>
    <w:p w:rsidR="00C26E39" w:rsidRPr="00C26E39" w:rsidRDefault="00C26E39" w:rsidP="00C26E39">
      <w:pPr>
        <w:rPr>
          <w:rFonts w:ascii="Times New Roman" w:hAnsi="Times New Roman" w:cs="Times New Roman"/>
        </w:rPr>
      </w:pPr>
      <w:r w:rsidRPr="00C26E39">
        <w:rPr>
          <w:rFonts w:ascii="Times New Roman" w:hAnsi="Times New Roman" w:cs="Times New Roman"/>
        </w:rPr>
        <w:t xml:space="preserve">Food: packaged snacks or food items </w:t>
      </w:r>
      <w:proofErr w:type="spellStart"/>
      <w:r w:rsidRPr="00C26E39">
        <w:rPr>
          <w:rFonts w:ascii="Times New Roman" w:hAnsi="Times New Roman" w:cs="Times New Roman"/>
        </w:rPr>
        <w:t>heatable</w:t>
      </w:r>
      <w:proofErr w:type="spellEnd"/>
      <w:r w:rsidRPr="00C26E39">
        <w:rPr>
          <w:rFonts w:ascii="Times New Roman" w:hAnsi="Times New Roman" w:cs="Times New Roman"/>
        </w:rPr>
        <w:t xml:space="preserve"> in microwave (They don’t have cooking facilities.) </w:t>
      </w:r>
    </w:p>
    <w:p w:rsidR="00C26E39" w:rsidRPr="00C26E39" w:rsidRDefault="00C26E39" w:rsidP="00C26E39">
      <w:pPr>
        <w:rPr>
          <w:rFonts w:ascii="Times New Roman" w:hAnsi="Times New Roman" w:cs="Times New Roman"/>
        </w:rPr>
      </w:pPr>
      <w:r w:rsidRPr="00C26E39">
        <w:rPr>
          <w:rFonts w:ascii="Times New Roman" w:hAnsi="Times New Roman" w:cs="Times New Roman"/>
        </w:rPr>
        <w:t xml:space="preserve">Other: toiletry items; toilet paper, coffee cups and other paper products; coffee, creamer, sugar. </w:t>
      </w:r>
    </w:p>
    <w:p w:rsidR="00C26E39" w:rsidRDefault="00962712" w:rsidP="00962712">
      <w:pPr>
        <w:jc w:val="center"/>
        <w:rPr>
          <w:rFonts w:ascii="Times New Roman" w:hAnsi="Times New Roman" w:cs="Times New Roman"/>
          <w:color w:val="000000" w:themeColor="text1"/>
        </w:rPr>
      </w:pPr>
      <w:r>
        <w:rPr>
          <w:rFonts w:ascii="Times New Roman" w:hAnsi="Times New Roman" w:cs="Times New Roman"/>
          <w:color w:val="000000" w:themeColor="text1"/>
        </w:rPr>
        <w:t>------------------------------</w:t>
      </w:r>
    </w:p>
    <w:p w:rsidR="009D2109" w:rsidRPr="00A64365" w:rsidRDefault="009D2109" w:rsidP="00962712">
      <w:pPr>
        <w:jc w:val="center"/>
        <w:rPr>
          <w:rFonts w:ascii="Times New Roman" w:hAnsi="Times New Roman" w:cs="Times New Roman"/>
          <w:color w:val="000000" w:themeColor="text1"/>
        </w:rPr>
      </w:pPr>
    </w:p>
    <w:p w:rsidR="009D2109" w:rsidRDefault="009D2109" w:rsidP="00962712">
      <w:pPr>
        <w:rPr>
          <w:rFonts w:ascii="Times New Roman" w:hAnsi="Times New Roman" w:cs="Times New Roman"/>
          <w:color w:val="000000" w:themeColor="text1"/>
          <w:sz w:val="20"/>
          <w:szCs w:val="21"/>
        </w:rPr>
      </w:pPr>
    </w:p>
    <w:p w:rsidR="00A64365" w:rsidRDefault="00962712" w:rsidP="00962712">
      <w:pPr>
        <w:rPr>
          <w:rFonts w:ascii="Times New Roman" w:hAnsi="Times New Roman" w:cs="Times New Roman"/>
          <w:color w:val="000000" w:themeColor="text1"/>
          <w:sz w:val="20"/>
          <w:szCs w:val="21"/>
        </w:rPr>
      </w:pPr>
      <w:r>
        <w:rPr>
          <w:rFonts w:ascii="Times New Roman" w:hAnsi="Times New Roman" w:cs="Times New Roman"/>
          <w:color w:val="000000" w:themeColor="text1"/>
          <w:sz w:val="20"/>
          <w:szCs w:val="21"/>
        </w:rPr>
        <w:t>One last election cartoon from Newsday</w:t>
      </w:r>
    </w:p>
    <w:p w:rsidR="00962712" w:rsidRPr="00962712" w:rsidRDefault="00962712" w:rsidP="00962712">
      <w:pPr>
        <w:rPr>
          <w:rFonts w:ascii="Times New Roman" w:hAnsi="Times New Roman" w:cs="Times New Roman"/>
          <w:color w:val="000000" w:themeColor="text1"/>
          <w:sz w:val="20"/>
          <w:szCs w:val="21"/>
        </w:rPr>
      </w:pPr>
    </w:p>
    <w:p w:rsidR="00A64365" w:rsidRDefault="00962712" w:rsidP="00B94E9F">
      <w:pPr>
        <w:jc w:val="center"/>
        <w:rPr>
          <w:rFonts w:ascii="Times New Roman" w:hAnsi="Times New Roman" w:cs="Times New Roman"/>
          <w:color w:val="000000" w:themeColor="text1"/>
          <w:sz w:val="32"/>
          <w:szCs w:val="21"/>
        </w:rPr>
      </w:pPr>
      <w:r>
        <w:rPr>
          <w:rFonts w:ascii="Arial" w:hAnsi="Arial" w:cs="Arial"/>
          <w:noProof/>
          <w:color w:val="0000FF"/>
          <w:sz w:val="27"/>
          <w:szCs w:val="27"/>
        </w:rPr>
        <w:drawing>
          <wp:inline distT="0" distB="0" distL="0" distR="0" wp14:anchorId="24C8BF06" wp14:editId="4455019A">
            <wp:extent cx="2657475" cy="1724025"/>
            <wp:effectExtent l="0" t="0" r="9525" b="9525"/>
            <wp:docPr id="2" name="Picture 2" descr="https://encrypted-tbn1.gstatic.com/images?q=tbn:ANd9GcTfnrKWnDPWAIYbRbdqNuIri-xZC0DbT-CK4VT-kf3_g5nzOua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nrKWnDPWAIYbRbdqNuIri-xZC0DbT-CK4VT-kf3_g5nzOua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p>
    <w:p w:rsidR="00A64365" w:rsidRDefault="00A64365" w:rsidP="00B94E9F">
      <w:pPr>
        <w:jc w:val="center"/>
        <w:rPr>
          <w:rFonts w:ascii="Times New Roman" w:hAnsi="Times New Roman" w:cs="Times New Roman"/>
          <w:color w:val="000000" w:themeColor="text1"/>
          <w:sz w:val="32"/>
          <w:szCs w:val="21"/>
        </w:rPr>
      </w:pPr>
    </w:p>
    <w:p w:rsidR="000718AA" w:rsidRPr="00B94E9F" w:rsidRDefault="00B94E9F" w:rsidP="00B94E9F">
      <w:pPr>
        <w:jc w:val="center"/>
        <w:rPr>
          <w:rFonts w:ascii="Times New Roman" w:hAnsi="Times New Roman" w:cs="Times New Roman"/>
          <w:color w:val="000000" w:themeColor="text1"/>
          <w:sz w:val="32"/>
          <w:szCs w:val="21"/>
        </w:rPr>
      </w:pPr>
      <w:r w:rsidRPr="00B94E9F">
        <w:rPr>
          <w:rFonts w:ascii="Times New Roman" w:hAnsi="Times New Roman" w:cs="Times New Roman"/>
          <w:color w:val="000000" w:themeColor="text1"/>
          <w:sz w:val="32"/>
          <w:szCs w:val="21"/>
        </w:rPr>
        <w:lastRenderedPageBreak/>
        <w:t>Election Afterthoughts</w:t>
      </w:r>
    </w:p>
    <w:p w:rsidR="00B94E9F" w:rsidRDefault="00A64365" w:rsidP="00F41EA7">
      <w:pPr>
        <w:jc w:val="center"/>
        <w:rPr>
          <w:rFonts w:ascii="Times New Roman" w:hAnsi="Times New Roman" w:cs="Times New Roman"/>
          <w:color w:val="000000" w:themeColor="text1"/>
          <w:sz w:val="21"/>
          <w:szCs w:val="21"/>
        </w:rPr>
      </w:pPr>
      <w:proofErr w:type="gramStart"/>
      <w:r>
        <w:rPr>
          <w:rFonts w:ascii="Times New Roman" w:hAnsi="Times New Roman" w:cs="Times New Roman"/>
          <w:color w:val="000000" w:themeColor="text1"/>
          <w:sz w:val="21"/>
          <w:szCs w:val="21"/>
        </w:rPr>
        <w:t>f</w:t>
      </w:r>
      <w:r w:rsidR="00F41EA7">
        <w:rPr>
          <w:rFonts w:ascii="Times New Roman" w:hAnsi="Times New Roman" w:cs="Times New Roman"/>
          <w:color w:val="000000" w:themeColor="text1"/>
          <w:sz w:val="21"/>
          <w:szCs w:val="21"/>
        </w:rPr>
        <w:t>rom</w:t>
      </w:r>
      <w:proofErr w:type="gramEnd"/>
      <w:r w:rsidR="00F41EA7">
        <w:rPr>
          <w:rFonts w:ascii="Times New Roman" w:hAnsi="Times New Roman" w:cs="Times New Roman"/>
          <w:color w:val="000000" w:themeColor="text1"/>
          <w:sz w:val="21"/>
          <w:szCs w:val="21"/>
        </w:rPr>
        <w:t xml:space="preserve"> the Voter editor</w:t>
      </w:r>
    </w:p>
    <w:p w:rsidR="00A64365" w:rsidRPr="00A64365" w:rsidRDefault="00A64365" w:rsidP="00F41EA7">
      <w:pPr>
        <w:jc w:val="center"/>
        <w:rPr>
          <w:rFonts w:ascii="Times New Roman" w:hAnsi="Times New Roman" w:cs="Times New Roman"/>
          <w:color w:val="000000" w:themeColor="text1"/>
          <w:sz w:val="10"/>
          <w:szCs w:val="21"/>
        </w:rPr>
      </w:pPr>
    </w:p>
    <w:p w:rsidR="00B94E9F" w:rsidRDefault="00B94E9F" w:rsidP="00726A82">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Turnout across the </w:t>
      </w:r>
      <w:r w:rsidR="00F41EA7">
        <w:rPr>
          <w:rFonts w:ascii="Times New Roman" w:hAnsi="Times New Roman" w:cs="Times New Roman"/>
          <w:color w:val="000000" w:themeColor="text1"/>
          <w:sz w:val="21"/>
          <w:szCs w:val="21"/>
        </w:rPr>
        <w:t>nation</w:t>
      </w:r>
      <w:r>
        <w:rPr>
          <w:rFonts w:ascii="Times New Roman" w:hAnsi="Times New Roman" w:cs="Times New Roman"/>
          <w:color w:val="000000" w:themeColor="text1"/>
          <w:sz w:val="21"/>
          <w:szCs w:val="21"/>
        </w:rPr>
        <w:t xml:space="preserve"> was disappointing. In Wood County it was less that 40% (The official number hasn’t been published yet.) We League members have trouble understanding how people can skip this simple act that is </w:t>
      </w:r>
      <w:r w:rsidR="00F41EA7">
        <w:rPr>
          <w:rFonts w:ascii="Times New Roman" w:hAnsi="Times New Roman" w:cs="Times New Roman"/>
          <w:color w:val="000000" w:themeColor="text1"/>
          <w:sz w:val="21"/>
          <w:szCs w:val="21"/>
        </w:rPr>
        <w:t>both a</w:t>
      </w:r>
      <w:r>
        <w:rPr>
          <w:rFonts w:ascii="Times New Roman" w:hAnsi="Times New Roman" w:cs="Times New Roman"/>
          <w:color w:val="000000" w:themeColor="text1"/>
          <w:sz w:val="21"/>
          <w:szCs w:val="21"/>
        </w:rPr>
        <w:t xml:space="preserve"> right and </w:t>
      </w:r>
      <w:r w:rsidR="00F41EA7">
        <w:rPr>
          <w:rFonts w:ascii="Times New Roman" w:hAnsi="Times New Roman" w:cs="Times New Roman"/>
          <w:color w:val="000000" w:themeColor="text1"/>
          <w:sz w:val="21"/>
          <w:szCs w:val="21"/>
        </w:rPr>
        <w:t xml:space="preserve">a </w:t>
      </w:r>
      <w:r>
        <w:rPr>
          <w:rFonts w:ascii="Times New Roman" w:hAnsi="Times New Roman" w:cs="Times New Roman"/>
          <w:color w:val="000000" w:themeColor="text1"/>
          <w:sz w:val="21"/>
          <w:szCs w:val="21"/>
        </w:rPr>
        <w:t xml:space="preserve">responsibility. </w:t>
      </w:r>
      <w:r w:rsidR="00726A82">
        <w:rPr>
          <w:rFonts w:ascii="Times New Roman" w:hAnsi="Times New Roman" w:cs="Times New Roman"/>
          <w:color w:val="000000" w:themeColor="text1"/>
          <w:sz w:val="21"/>
          <w:szCs w:val="21"/>
        </w:rPr>
        <w:t xml:space="preserve">I bet I’d win the wager if I bet that every League member voted. </w:t>
      </w:r>
      <w:r w:rsidR="00F41EA7">
        <w:rPr>
          <w:rFonts w:ascii="Times New Roman" w:hAnsi="Times New Roman" w:cs="Times New Roman"/>
          <w:color w:val="000000" w:themeColor="text1"/>
          <w:sz w:val="21"/>
          <w:szCs w:val="21"/>
        </w:rPr>
        <w:t xml:space="preserve">The closeness of many races demonstrates that every vote does matter. </w:t>
      </w:r>
    </w:p>
    <w:p w:rsidR="00A64365" w:rsidRPr="00A64365" w:rsidRDefault="00A64365" w:rsidP="00B94E9F">
      <w:pPr>
        <w:ind w:firstLine="720"/>
        <w:jc w:val="both"/>
        <w:rPr>
          <w:rFonts w:ascii="Times New Roman" w:hAnsi="Times New Roman" w:cs="Times New Roman"/>
          <w:color w:val="000000" w:themeColor="text1"/>
          <w:sz w:val="12"/>
          <w:szCs w:val="21"/>
        </w:rPr>
      </w:pPr>
    </w:p>
    <w:p w:rsidR="00F41EA7" w:rsidRDefault="00705B74" w:rsidP="00B94E9F">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On the bright side, LWV members worked hard to encourage people to vote and to inform them about candidates and issues. Our local candidate events were well attended and we got plaudits for having them. As always, we got good feedback about the Voters Guides. Every election cycle somebody tells us they won’t vote for a candidate who doesn’t respond to the League’s questionnaire.  </w:t>
      </w:r>
    </w:p>
    <w:p w:rsidR="00A64365" w:rsidRPr="00A64365" w:rsidRDefault="00A64365" w:rsidP="00B94E9F">
      <w:pPr>
        <w:ind w:firstLine="720"/>
        <w:jc w:val="both"/>
        <w:rPr>
          <w:rFonts w:ascii="Times New Roman" w:hAnsi="Times New Roman" w:cs="Times New Roman"/>
          <w:color w:val="000000" w:themeColor="text1"/>
          <w:sz w:val="10"/>
          <w:szCs w:val="21"/>
        </w:rPr>
      </w:pPr>
    </w:p>
    <w:p w:rsidR="00726A82" w:rsidRPr="00726A82" w:rsidRDefault="00726A82" w:rsidP="00726A82">
      <w:pP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Quote from LWVUS president Elizabeth </w:t>
      </w:r>
      <w:proofErr w:type="spellStart"/>
      <w:r>
        <w:rPr>
          <w:rFonts w:ascii="Times New Roman" w:eastAsia="Times New Roman" w:hAnsi="Times New Roman" w:cs="Times New Roman"/>
          <w:sz w:val="21"/>
          <w:szCs w:val="21"/>
        </w:rPr>
        <w:t>MacNamara</w:t>
      </w:r>
      <w:proofErr w:type="spellEnd"/>
      <w:r>
        <w:rPr>
          <w:rFonts w:ascii="Times New Roman" w:eastAsia="Times New Roman" w:hAnsi="Times New Roman" w:cs="Times New Roman"/>
          <w:sz w:val="21"/>
          <w:szCs w:val="21"/>
        </w:rPr>
        <w:t xml:space="preserve">: </w:t>
      </w:r>
      <w:r w:rsidRPr="00726A82">
        <w:rPr>
          <w:rFonts w:ascii="Times New Roman" w:eastAsia="Times New Roman" w:hAnsi="Times New Roman" w:cs="Times New Roman"/>
          <w:i/>
          <w:sz w:val="21"/>
          <w:szCs w:val="21"/>
        </w:rPr>
        <w:t>In nearly 800 communities across the country, Leagues did and will continue to do the work that we do best: arming voters with the information they need to get to the polls. It is the work that the League has done for almost 95 years and there is no one that does it better.</w:t>
      </w:r>
    </w:p>
    <w:p w:rsidR="00464897" w:rsidRPr="00726A82" w:rsidRDefault="00464897" w:rsidP="008358FC">
      <w:pPr>
        <w:jc w:val="both"/>
        <w:rPr>
          <w:rStyle w:val="pmcustom-title"/>
          <w:rFonts w:ascii="Times New Roman" w:hAnsi="Times New Roman" w:cs="Times New Roman"/>
          <w:sz w:val="10"/>
        </w:rPr>
      </w:pPr>
    </w:p>
    <w:p w:rsidR="00726A82" w:rsidRDefault="00726A82" w:rsidP="00726A82">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The path forward for both those who are happy with the election outcome and those who aren’t is </w:t>
      </w:r>
      <w:r w:rsidR="00962712">
        <w:rPr>
          <w:rFonts w:ascii="Times New Roman" w:hAnsi="Times New Roman" w:cs="Times New Roman"/>
          <w:color w:val="000000" w:themeColor="text1"/>
          <w:sz w:val="21"/>
          <w:szCs w:val="21"/>
        </w:rPr>
        <w:t>the same</w:t>
      </w:r>
      <w:r>
        <w:rPr>
          <w:rFonts w:ascii="Times New Roman" w:hAnsi="Times New Roman" w:cs="Times New Roman"/>
          <w:color w:val="000000" w:themeColor="text1"/>
          <w:sz w:val="21"/>
          <w:szCs w:val="21"/>
        </w:rPr>
        <w:t xml:space="preserve">. Get involved. When you like a proposal, support it. When you don’t, let the decision makers know. </w:t>
      </w:r>
    </w:p>
    <w:p w:rsidR="000718AA" w:rsidRDefault="000718AA" w:rsidP="008358FC">
      <w:pPr>
        <w:jc w:val="both"/>
        <w:rPr>
          <w:rFonts w:ascii="Times New Roman" w:hAnsi="Times New Roman" w:cs="Times New Roman"/>
          <w:color w:val="000000" w:themeColor="text1"/>
          <w:sz w:val="21"/>
          <w:szCs w:val="21"/>
        </w:rPr>
      </w:pPr>
    </w:p>
    <w:p w:rsidR="005575D7" w:rsidRDefault="007A5322" w:rsidP="008358FC">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p>
    <w:p w:rsidR="00AC4A71" w:rsidRDefault="00C26E39" w:rsidP="00CF04FA">
      <w:pPr>
        <w:jc w:val="right"/>
        <w:rPr>
          <w:rFonts w:ascii="Times New Roman" w:hAnsi="Times New Roman" w:cs="Times New Roman"/>
          <w:color w:val="000000" w:themeColor="text1"/>
          <w:sz w:val="20"/>
          <w:szCs w:val="21"/>
        </w:rPr>
      </w:pPr>
      <w:r>
        <w:rPr>
          <w:rFonts w:ascii="Times New Roman" w:hAnsi="Times New Roman" w:cs="Times New Roman"/>
          <w:color w:val="000000" w:themeColor="text1"/>
          <w:sz w:val="20"/>
          <w:szCs w:val="21"/>
        </w:rPr>
        <w:lastRenderedPageBreak/>
        <w:t>Novem</w:t>
      </w:r>
      <w:r w:rsidR="00FB7E11" w:rsidRPr="00FB7E11">
        <w:rPr>
          <w:rFonts w:ascii="Times New Roman" w:hAnsi="Times New Roman" w:cs="Times New Roman"/>
          <w:color w:val="000000" w:themeColor="text1"/>
          <w:sz w:val="20"/>
          <w:szCs w:val="21"/>
        </w:rPr>
        <w:t>ber 2014 Voter, page 2</w:t>
      </w:r>
    </w:p>
    <w:p w:rsidR="00B67BA0" w:rsidRPr="00FE10AC" w:rsidRDefault="00B67BA0" w:rsidP="00B67BA0">
      <w:pPr>
        <w:jc w:val="center"/>
        <w:rPr>
          <w:rFonts w:ascii="Times New Roman" w:hAnsi="Times New Roman" w:cs="Times New Roman"/>
          <w:color w:val="000000" w:themeColor="text1"/>
          <w:sz w:val="12"/>
          <w:szCs w:val="21"/>
        </w:rPr>
      </w:pPr>
    </w:p>
    <w:p w:rsidR="002D1B63" w:rsidRDefault="002D1B63" w:rsidP="002D1B63">
      <w:pPr>
        <w:jc w:val="center"/>
        <w:rPr>
          <w:rFonts w:ascii="Times New Roman" w:hAnsi="Times New Roman" w:cs="Times New Roman"/>
          <w:color w:val="000000" w:themeColor="text1"/>
          <w:sz w:val="28"/>
          <w:szCs w:val="21"/>
        </w:rPr>
      </w:pPr>
      <w:r w:rsidRPr="002D1B63">
        <w:rPr>
          <w:rFonts w:ascii="Times New Roman" w:hAnsi="Times New Roman" w:cs="Times New Roman"/>
          <w:color w:val="000000" w:themeColor="text1"/>
          <w:sz w:val="28"/>
          <w:szCs w:val="21"/>
        </w:rPr>
        <w:t>A Campaign Financing Quiz</w:t>
      </w:r>
    </w:p>
    <w:p w:rsidR="00122DFB" w:rsidRDefault="00122DFB" w:rsidP="00122DFB">
      <w:pPr>
        <w:jc w:val="both"/>
        <w:rPr>
          <w:rFonts w:ascii="Times New Roman" w:hAnsi="Times New Roman" w:cs="Times New Roman"/>
          <w:color w:val="000000" w:themeColor="text1"/>
          <w:szCs w:val="21"/>
        </w:rPr>
      </w:pPr>
    </w:p>
    <w:p w:rsidR="00122DFB" w:rsidRPr="00FE10AC" w:rsidRDefault="00122DFB" w:rsidP="00122DFB">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Cs w:val="21"/>
        </w:rPr>
        <w:tab/>
      </w:r>
      <w:r w:rsidRPr="00FE10AC">
        <w:rPr>
          <w:rFonts w:ascii="Times New Roman" w:hAnsi="Times New Roman" w:cs="Times New Roman"/>
          <w:color w:val="000000" w:themeColor="text1"/>
          <w:sz w:val="21"/>
          <w:szCs w:val="21"/>
        </w:rPr>
        <w:t xml:space="preserve">It’s estimated that over $4 Billion was spent on the general election supporting – and opposing – candidates and issues. We know that’s a lot of money, but how savvy are we about all those terms thrown around when we hear about it? </w:t>
      </w:r>
    </w:p>
    <w:p w:rsidR="00122DFB" w:rsidRPr="00FE10AC" w:rsidRDefault="00122DFB" w:rsidP="00122DFB">
      <w:pPr>
        <w:jc w:val="both"/>
        <w:rPr>
          <w:rFonts w:ascii="Times New Roman" w:hAnsi="Times New Roman" w:cs="Times New Roman"/>
          <w:color w:val="000000" w:themeColor="text1"/>
          <w:sz w:val="8"/>
          <w:szCs w:val="21"/>
        </w:rPr>
      </w:pPr>
    </w:p>
    <w:p w:rsidR="00B67BA0" w:rsidRPr="00FE10AC" w:rsidRDefault="00B67BA0" w:rsidP="00122DFB">
      <w:pPr>
        <w:pStyle w:val="ListParagraph"/>
        <w:numPr>
          <w:ilvl w:val="0"/>
          <w:numId w:val="10"/>
        </w:numPr>
        <w:jc w:val="both"/>
        <w:rPr>
          <w:rFonts w:ascii="Times New Roman" w:hAnsi="Times New Roman" w:cs="Times New Roman"/>
          <w:color w:val="000000" w:themeColor="text1"/>
          <w:sz w:val="21"/>
          <w:szCs w:val="21"/>
        </w:rPr>
      </w:pPr>
      <w:r w:rsidRPr="00FE10AC">
        <w:rPr>
          <w:rFonts w:ascii="Times New Roman" w:hAnsi="Times New Roman" w:cs="Times New Roman"/>
          <w:color w:val="000000" w:themeColor="text1"/>
          <w:sz w:val="21"/>
          <w:szCs w:val="21"/>
        </w:rPr>
        <w:t xml:space="preserve">Can you tell a </w:t>
      </w:r>
      <w:r w:rsidR="002D1B63" w:rsidRPr="00FE10AC">
        <w:rPr>
          <w:rFonts w:ascii="Times New Roman" w:hAnsi="Times New Roman" w:cs="Times New Roman"/>
          <w:color w:val="000000" w:themeColor="text1"/>
          <w:sz w:val="21"/>
          <w:szCs w:val="21"/>
        </w:rPr>
        <w:t xml:space="preserve">Connected PAC from a </w:t>
      </w:r>
      <w:proofErr w:type="spellStart"/>
      <w:r w:rsidR="002D1B63" w:rsidRPr="00FE10AC">
        <w:rPr>
          <w:rFonts w:ascii="Times New Roman" w:hAnsi="Times New Roman" w:cs="Times New Roman"/>
          <w:color w:val="000000" w:themeColor="text1"/>
          <w:sz w:val="21"/>
          <w:szCs w:val="21"/>
        </w:rPr>
        <w:t>Nonconnected</w:t>
      </w:r>
      <w:proofErr w:type="spellEnd"/>
      <w:r w:rsidR="002D1B63" w:rsidRPr="00FE10AC">
        <w:rPr>
          <w:rFonts w:ascii="Times New Roman" w:hAnsi="Times New Roman" w:cs="Times New Roman"/>
          <w:color w:val="000000" w:themeColor="text1"/>
          <w:sz w:val="21"/>
          <w:szCs w:val="21"/>
        </w:rPr>
        <w:t xml:space="preserve"> PAC from a 501(c</w:t>
      </w:r>
      <w:proofErr w:type="gramStart"/>
      <w:r w:rsidR="002D1B63" w:rsidRPr="00FE10AC">
        <w:rPr>
          <w:rFonts w:ascii="Times New Roman" w:hAnsi="Times New Roman" w:cs="Times New Roman"/>
          <w:color w:val="000000" w:themeColor="text1"/>
          <w:sz w:val="21"/>
          <w:szCs w:val="21"/>
        </w:rPr>
        <w:t>)(</w:t>
      </w:r>
      <w:proofErr w:type="gramEnd"/>
      <w:r w:rsidR="002D1B63" w:rsidRPr="00FE10AC">
        <w:rPr>
          <w:rFonts w:ascii="Times New Roman" w:hAnsi="Times New Roman" w:cs="Times New Roman"/>
          <w:color w:val="000000" w:themeColor="text1"/>
          <w:sz w:val="21"/>
          <w:szCs w:val="21"/>
        </w:rPr>
        <w:t>4) from a Super Pac from a Leadership PAC from a 527 Group????</w:t>
      </w:r>
    </w:p>
    <w:p w:rsidR="002D1B63" w:rsidRPr="00FE10AC" w:rsidRDefault="002D1B63" w:rsidP="002D1B63">
      <w:pPr>
        <w:pStyle w:val="ListParagraph"/>
        <w:numPr>
          <w:ilvl w:val="0"/>
          <w:numId w:val="10"/>
        </w:numPr>
        <w:jc w:val="both"/>
        <w:rPr>
          <w:rFonts w:ascii="Times New Roman" w:hAnsi="Times New Roman" w:cs="Times New Roman"/>
          <w:color w:val="000000" w:themeColor="text1"/>
          <w:sz w:val="21"/>
          <w:szCs w:val="21"/>
        </w:rPr>
      </w:pPr>
      <w:r w:rsidRPr="00FE10AC">
        <w:rPr>
          <w:rFonts w:ascii="Times New Roman" w:hAnsi="Times New Roman" w:cs="Times New Roman"/>
          <w:color w:val="000000" w:themeColor="text1"/>
          <w:sz w:val="21"/>
          <w:szCs w:val="21"/>
        </w:rPr>
        <w:t>Which of the above have to disclose donors and which don’t?</w:t>
      </w:r>
    </w:p>
    <w:p w:rsidR="002D1B63" w:rsidRPr="00FE10AC" w:rsidRDefault="002D1B63" w:rsidP="002D1B63">
      <w:pPr>
        <w:pStyle w:val="ListParagraph"/>
        <w:numPr>
          <w:ilvl w:val="0"/>
          <w:numId w:val="10"/>
        </w:numPr>
        <w:jc w:val="both"/>
        <w:rPr>
          <w:rFonts w:ascii="Times New Roman" w:hAnsi="Times New Roman" w:cs="Times New Roman"/>
          <w:color w:val="000000" w:themeColor="text1"/>
          <w:sz w:val="21"/>
          <w:szCs w:val="21"/>
        </w:rPr>
      </w:pPr>
      <w:r w:rsidRPr="00FE10AC">
        <w:rPr>
          <w:rFonts w:ascii="Times New Roman" w:hAnsi="Times New Roman" w:cs="Times New Roman"/>
          <w:color w:val="000000" w:themeColor="text1"/>
          <w:sz w:val="21"/>
          <w:szCs w:val="21"/>
        </w:rPr>
        <w:t>Which donors have limits on their contributions and which don’t?</w:t>
      </w:r>
    </w:p>
    <w:p w:rsidR="002D1B63" w:rsidRPr="00FE10AC" w:rsidRDefault="002D1B63" w:rsidP="002D1B63">
      <w:pPr>
        <w:pStyle w:val="ListParagraph"/>
        <w:numPr>
          <w:ilvl w:val="0"/>
          <w:numId w:val="10"/>
        </w:numPr>
        <w:jc w:val="both"/>
        <w:rPr>
          <w:rFonts w:ascii="Times New Roman" w:hAnsi="Times New Roman" w:cs="Times New Roman"/>
          <w:color w:val="000000" w:themeColor="text1"/>
          <w:sz w:val="21"/>
          <w:szCs w:val="21"/>
        </w:rPr>
      </w:pPr>
      <w:r w:rsidRPr="00FE10AC">
        <w:rPr>
          <w:rFonts w:ascii="Times New Roman" w:hAnsi="Times New Roman" w:cs="Times New Roman"/>
          <w:color w:val="000000" w:themeColor="text1"/>
          <w:sz w:val="21"/>
          <w:szCs w:val="21"/>
        </w:rPr>
        <w:t>What is bundling?</w:t>
      </w:r>
    </w:p>
    <w:p w:rsidR="00122DFB" w:rsidRPr="00FE10AC" w:rsidRDefault="00122DFB" w:rsidP="002D1B63">
      <w:pPr>
        <w:pStyle w:val="ListParagraph"/>
        <w:numPr>
          <w:ilvl w:val="0"/>
          <w:numId w:val="10"/>
        </w:numPr>
        <w:jc w:val="both"/>
        <w:rPr>
          <w:rFonts w:ascii="Times New Roman" w:hAnsi="Times New Roman" w:cs="Times New Roman"/>
          <w:color w:val="000000" w:themeColor="text1"/>
          <w:sz w:val="21"/>
          <w:szCs w:val="21"/>
        </w:rPr>
      </w:pPr>
      <w:r w:rsidRPr="00FE10AC">
        <w:rPr>
          <w:rFonts w:ascii="Times New Roman" w:hAnsi="Times New Roman" w:cs="Times New Roman"/>
          <w:color w:val="000000" w:themeColor="text1"/>
          <w:sz w:val="21"/>
          <w:szCs w:val="21"/>
        </w:rPr>
        <w:t xml:space="preserve">What did </w:t>
      </w:r>
      <w:hyperlink r:id="rId13" w:tooltip="Supreme Court of the United States" w:history="1">
        <w:r w:rsidRPr="00FE10AC">
          <w:rPr>
            <w:rStyle w:val="Hyperlink"/>
            <w:rFonts w:ascii="Times New Roman" w:hAnsi="Times New Roman" w:cs="Times New Roman"/>
            <w:color w:val="000000" w:themeColor="text1"/>
            <w:sz w:val="21"/>
            <w:szCs w:val="21"/>
            <w:u w:val="none"/>
            <w:lang w:val="en"/>
          </w:rPr>
          <w:t>U.S. Supreme Court</w:t>
        </w:r>
      </w:hyperlink>
      <w:r w:rsidRPr="00FE10AC">
        <w:rPr>
          <w:rFonts w:ascii="Times New Roman" w:hAnsi="Times New Roman" w:cs="Times New Roman"/>
          <w:color w:val="000000" w:themeColor="text1"/>
          <w:sz w:val="21"/>
          <w:szCs w:val="21"/>
          <w:lang w:val="en"/>
        </w:rPr>
        <w:t xml:space="preserve"> case </w:t>
      </w:r>
      <w:hyperlink r:id="rId14" w:tooltip="Buckley v. Valeo" w:history="1">
        <w:r w:rsidRPr="00FE10AC">
          <w:rPr>
            <w:rStyle w:val="Hyperlink"/>
            <w:rFonts w:ascii="Times New Roman" w:hAnsi="Times New Roman" w:cs="Times New Roman"/>
            <w:iCs/>
            <w:color w:val="000000" w:themeColor="text1"/>
            <w:sz w:val="21"/>
            <w:szCs w:val="21"/>
            <w:u w:val="none"/>
            <w:lang w:val="en"/>
          </w:rPr>
          <w:t xml:space="preserve">Buckley v. </w:t>
        </w:r>
        <w:proofErr w:type="spellStart"/>
        <w:r w:rsidRPr="00FE10AC">
          <w:rPr>
            <w:rStyle w:val="Hyperlink"/>
            <w:rFonts w:ascii="Times New Roman" w:hAnsi="Times New Roman" w:cs="Times New Roman"/>
            <w:iCs/>
            <w:color w:val="000000" w:themeColor="text1"/>
            <w:sz w:val="21"/>
            <w:szCs w:val="21"/>
            <w:u w:val="none"/>
            <w:lang w:val="en"/>
          </w:rPr>
          <w:t>Valeo</w:t>
        </w:r>
        <w:proofErr w:type="spellEnd"/>
      </w:hyperlink>
      <w:r w:rsidRPr="00FE10AC">
        <w:rPr>
          <w:rFonts w:ascii="Times New Roman" w:hAnsi="Times New Roman" w:cs="Times New Roman"/>
          <w:color w:val="000000" w:themeColor="text1"/>
          <w:sz w:val="21"/>
          <w:szCs w:val="21"/>
          <w:lang w:val="en"/>
        </w:rPr>
        <w:t xml:space="preserve"> (1976) do?</w:t>
      </w:r>
    </w:p>
    <w:p w:rsidR="00122DFB" w:rsidRPr="00FE10AC" w:rsidRDefault="00122DFB" w:rsidP="002D1B63">
      <w:pPr>
        <w:pStyle w:val="ListParagraph"/>
        <w:numPr>
          <w:ilvl w:val="0"/>
          <w:numId w:val="10"/>
        </w:numPr>
        <w:jc w:val="both"/>
        <w:rPr>
          <w:rFonts w:ascii="Times New Roman" w:hAnsi="Times New Roman" w:cs="Times New Roman"/>
          <w:color w:val="000000" w:themeColor="text1"/>
          <w:sz w:val="21"/>
          <w:szCs w:val="21"/>
        </w:rPr>
      </w:pPr>
      <w:r w:rsidRPr="00FE10AC">
        <w:rPr>
          <w:rFonts w:ascii="Times New Roman" w:hAnsi="Times New Roman" w:cs="Times New Roman"/>
          <w:color w:val="000000" w:themeColor="text1"/>
          <w:sz w:val="21"/>
          <w:szCs w:val="21"/>
          <w:lang w:val="en"/>
        </w:rPr>
        <w:t xml:space="preserve">What did </w:t>
      </w:r>
      <w:hyperlink r:id="rId15" w:tooltip="Supreme Court of the United States" w:history="1">
        <w:r w:rsidRPr="00FE10AC">
          <w:rPr>
            <w:rStyle w:val="Hyperlink"/>
            <w:rFonts w:ascii="Times New Roman" w:hAnsi="Times New Roman" w:cs="Times New Roman"/>
            <w:color w:val="000000" w:themeColor="text1"/>
            <w:sz w:val="21"/>
            <w:szCs w:val="21"/>
            <w:u w:val="none"/>
            <w:lang w:val="en"/>
          </w:rPr>
          <w:t>U.S. Supreme Court</w:t>
        </w:r>
      </w:hyperlink>
      <w:r w:rsidRPr="00FE10AC">
        <w:rPr>
          <w:rFonts w:ascii="Times New Roman" w:hAnsi="Times New Roman" w:cs="Times New Roman"/>
          <w:color w:val="000000" w:themeColor="text1"/>
          <w:sz w:val="21"/>
          <w:szCs w:val="21"/>
          <w:lang w:val="en"/>
        </w:rPr>
        <w:t xml:space="preserve"> case </w:t>
      </w:r>
      <w:hyperlink r:id="rId16" w:tooltip="Citizens United v. FEC" w:history="1">
        <w:r w:rsidRPr="00FE10AC">
          <w:rPr>
            <w:rStyle w:val="Hyperlink"/>
            <w:rFonts w:ascii="Times New Roman" w:hAnsi="Times New Roman" w:cs="Times New Roman"/>
            <w:iCs/>
            <w:color w:val="000000" w:themeColor="text1"/>
            <w:sz w:val="21"/>
            <w:szCs w:val="21"/>
            <w:u w:val="none"/>
            <w:lang w:val="en"/>
          </w:rPr>
          <w:t>Citizens United v. FEC</w:t>
        </w:r>
      </w:hyperlink>
      <w:r w:rsidRPr="00FE10AC">
        <w:rPr>
          <w:rFonts w:ascii="Times New Roman" w:hAnsi="Times New Roman" w:cs="Times New Roman"/>
          <w:iCs/>
          <w:color w:val="000000" w:themeColor="text1"/>
          <w:sz w:val="21"/>
          <w:szCs w:val="21"/>
          <w:lang w:val="en"/>
        </w:rPr>
        <w:t xml:space="preserve"> (2010) do?</w:t>
      </w:r>
    </w:p>
    <w:p w:rsidR="00122DFB" w:rsidRPr="00FE10AC" w:rsidRDefault="00122DFB" w:rsidP="002D1B63">
      <w:pPr>
        <w:pStyle w:val="ListParagraph"/>
        <w:numPr>
          <w:ilvl w:val="0"/>
          <w:numId w:val="10"/>
        </w:numPr>
        <w:jc w:val="both"/>
        <w:rPr>
          <w:rFonts w:ascii="Times New Roman" w:hAnsi="Times New Roman" w:cs="Times New Roman"/>
          <w:color w:val="000000" w:themeColor="text1"/>
          <w:sz w:val="21"/>
          <w:szCs w:val="21"/>
        </w:rPr>
      </w:pPr>
      <w:r w:rsidRPr="00FE10AC">
        <w:rPr>
          <w:rFonts w:ascii="Times New Roman" w:hAnsi="Times New Roman" w:cs="Times New Roman"/>
          <w:color w:val="000000" w:themeColor="text1"/>
          <w:sz w:val="21"/>
          <w:szCs w:val="21"/>
          <w:lang w:val="en"/>
        </w:rPr>
        <w:t xml:space="preserve">What did </w:t>
      </w:r>
      <w:hyperlink r:id="rId17" w:tooltip="Supreme Court of the United States" w:history="1">
        <w:r w:rsidRPr="00FE10AC">
          <w:rPr>
            <w:rStyle w:val="Hyperlink"/>
            <w:rFonts w:ascii="Times New Roman" w:hAnsi="Times New Roman" w:cs="Times New Roman"/>
            <w:color w:val="000000" w:themeColor="text1"/>
            <w:sz w:val="21"/>
            <w:szCs w:val="21"/>
            <w:u w:val="none"/>
            <w:lang w:val="en"/>
          </w:rPr>
          <w:t>U.S. Supreme Court</w:t>
        </w:r>
      </w:hyperlink>
      <w:r w:rsidRPr="00FE10AC">
        <w:rPr>
          <w:rFonts w:ascii="Times New Roman" w:hAnsi="Times New Roman" w:cs="Times New Roman"/>
          <w:color w:val="000000" w:themeColor="text1"/>
          <w:sz w:val="21"/>
          <w:szCs w:val="21"/>
          <w:lang w:val="en"/>
        </w:rPr>
        <w:t xml:space="preserve"> case </w:t>
      </w:r>
      <w:hyperlink r:id="rId18" w:tooltip="McCutcheon v. Federal Election Commission" w:history="1">
        <w:r w:rsidRPr="00FE10AC">
          <w:rPr>
            <w:rStyle w:val="Hyperlink"/>
            <w:rFonts w:ascii="Times New Roman" w:hAnsi="Times New Roman" w:cs="Times New Roman"/>
            <w:iCs/>
            <w:color w:val="000000" w:themeColor="text1"/>
            <w:sz w:val="21"/>
            <w:szCs w:val="21"/>
            <w:u w:val="none"/>
            <w:lang w:val="en"/>
          </w:rPr>
          <w:t>McCutcheon v. Federal Election Commission</w:t>
        </w:r>
      </w:hyperlink>
      <w:r w:rsidRPr="00FE10AC">
        <w:rPr>
          <w:rFonts w:ascii="Times New Roman" w:hAnsi="Times New Roman" w:cs="Times New Roman"/>
          <w:iCs/>
          <w:color w:val="000000" w:themeColor="text1"/>
          <w:sz w:val="21"/>
          <w:szCs w:val="21"/>
          <w:lang w:val="en"/>
        </w:rPr>
        <w:t xml:space="preserve"> (2013) do? </w:t>
      </w:r>
      <w:r w:rsidR="00FE10AC">
        <w:rPr>
          <w:rFonts w:ascii="Times New Roman" w:hAnsi="Times New Roman" w:cs="Times New Roman"/>
          <w:iCs/>
          <w:color w:val="000000" w:themeColor="text1"/>
          <w:sz w:val="21"/>
          <w:szCs w:val="21"/>
          <w:lang w:val="en"/>
        </w:rPr>
        <w:tab/>
      </w:r>
    </w:p>
    <w:p w:rsidR="00FE10AC" w:rsidRPr="00FE10AC" w:rsidRDefault="00FE10AC" w:rsidP="00FE10AC">
      <w:pPr>
        <w:jc w:val="both"/>
        <w:rPr>
          <w:rFonts w:ascii="Times New Roman" w:hAnsi="Times New Roman" w:cs="Times New Roman"/>
          <w:color w:val="000000" w:themeColor="text1"/>
          <w:sz w:val="21"/>
          <w:szCs w:val="21"/>
        </w:rPr>
      </w:pPr>
    </w:p>
    <w:p w:rsidR="00FE10AC" w:rsidRPr="00FE10AC" w:rsidRDefault="00122DFB" w:rsidP="00122DFB">
      <w:pPr>
        <w:jc w:val="both"/>
        <w:rPr>
          <w:rFonts w:ascii="Times New Roman" w:hAnsi="Times New Roman" w:cs="Times New Roman"/>
          <w:color w:val="000000" w:themeColor="text1"/>
          <w:sz w:val="21"/>
          <w:szCs w:val="21"/>
        </w:rPr>
      </w:pPr>
      <w:r w:rsidRPr="00FE10AC">
        <w:rPr>
          <w:rFonts w:ascii="Times New Roman" w:hAnsi="Times New Roman" w:cs="Times New Roman"/>
          <w:color w:val="000000" w:themeColor="text1"/>
          <w:sz w:val="21"/>
          <w:szCs w:val="21"/>
        </w:rPr>
        <w:t>Answers can be found on Wi</w:t>
      </w:r>
      <w:r w:rsidR="00FE10AC" w:rsidRPr="00FE10AC">
        <w:rPr>
          <w:rFonts w:ascii="Times New Roman" w:hAnsi="Times New Roman" w:cs="Times New Roman"/>
          <w:color w:val="000000" w:themeColor="text1"/>
          <w:sz w:val="21"/>
          <w:szCs w:val="21"/>
        </w:rPr>
        <w:t>k</w:t>
      </w:r>
      <w:r w:rsidR="00FE10AC">
        <w:rPr>
          <w:rFonts w:ascii="Times New Roman" w:hAnsi="Times New Roman" w:cs="Times New Roman"/>
          <w:color w:val="000000" w:themeColor="text1"/>
          <w:sz w:val="21"/>
          <w:szCs w:val="21"/>
        </w:rPr>
        <w:t>ipedia. S</w:t>
      </w:r>
      <w:r w:rsidR="00FE10AC" w:rsidRPr="00FE10AC">
        <w:rPr>
          <w:rFonts w:ascii="Times New Roman" w:hAnsi="Times New Roman" w:cs="Times New Roman"/>
          <w:color w:val="000000" w:themeColor="text1"/>
          <w:sz w:val="21"/>
          <w:szCs w:val="21"/>
        </w:rPr>
        <w:t xml:space="preserve">earch </w:t>
      </w:r>
      <w:r w:rsidR="00FE10AC" w:rsidRPr="00FE10AC">
        <w:rPr>
          <w:rFonts w:ascii="Times New Roman" w:hAnsi="Times New Roman" w:cs="Times New Roman"/>
          <w:i/>
          <w:color w:val="000000" w:themeColor="text1"/>
          <w:sz w:val="21"/>
          <w:szCs w:val="21"/>
        </w:rPr>
        <w:t>Campaign Financing in the United States</w:t>
      </w:r>
      <w:r w:rsidR="00FE10AC" w:rsidRPr="00FE10AC">
        <w:rPr>
          <w:rFonts w:ascii="Times New Roman" w:hAnsi="Times New Roman" w:cs="Times New Roman"/>
          <w:color w:val="000000" w:themeColor="text1"/>
          <w:sz w:val="21"/>
          <w:szCs w:val="21"/>
        </w:rPr>
        <w:t xml:space="preserve">. </w:t>
      </w:r>
      <w:hyperlink r:id="rId19" w:history="1">
        <w:r w:rsidR="00FE10AC" w:rsidRPr="00FE10AC">
          <w:rPr>
            <w:rStyle w:val="Hyperlink"/>
            <w:rFonts w:ascii="Times New Roman" w:hAnsi="Times New Roman" w:cs="Times New Roman"/>
            <w:sz w:val="21"/>
            <w:szCs w:val="21"/>
          </w:rPr>
          <w:t>www.en2.wikipedia.org</w:t>
        </w:r>
      </w:hyperlink>
    </w:p>
    <w:p w:rsidR="00FE10AC" w:rsidRDefault="00FE10AC" w:rsidP="00122DFB">
      <w:pPr>
        <w:jc w:val="both"/>
        <w:rPr>
          <w:rFonts w:ascii="Times New Roman" w:hAnsi="Times New Roman" w:cs="Times New Roman"/>
          <w:color w:val="000000" w:themeColor="text1"/>
          <w:szCs w:val="21"/>
        </w:rPr>
      </w:pPr>
    </w:p>
    <w:p w:rsidR="00AC4A71" w:rsidRPr="00E86CD4" w:rsidRDefault="00E86CD4" w:rsidP="00E86CD4">
      <w:pPr>
        <w:pBdr>
          <w:top w:val="single" w:sz="4" w:space="1" w:color="auto"/>
          <w:left w:val="single" w:sz="4" w:space="4" w:color="auto"/>
          <w:bottom w:val="single" w:sz="4" w:space="1" w:color="auto"/>
          <w:right w:val="single" w:sz="4" w:space="4" w:color="auto"/>
        </w:pBdr>
        <w:jc w:val="both"/>
        <w:rPr>
          <w:rFonts w:ascii="Mufferaw" w:hAnsi="Mufferaw" w:cs="Times New Roman"/>
          <w:color w:val="000000" w:themeColor="text1"/>
          <w:sz w:val="20"/>
          <w:szCs w:val="20"/>
        </w:rPr>
      </w:pPr>
      <w:r w:rsidRPr="00E86CD4">
        <w:rPr>
          <w:rFonts w:ascii="Mufferaw" w:hAnsi="Mufferaw" w:cs="Times New Roman"/>
          <w:color w:val="000000" w:themeColor="text1"/>
          <w:sz w:val="20"/>
          <w:szCs w:val="20"/>
        </w:rPr>
        <w:t xml:space="preserve">Did you know? The following have been members of the League of Women Voters: Eleanor Roosevelt, </w:t>
      </w:r>
      <w:r w:rsidRPr="00E86CD4">
        <w:rPr>
          <w:rFonts w:ascii="Mufferaw" w:hAnsi="Mufferaw" w:cs="Times New Roman"/>
          <w:color w:val="000000"/>
          <w:sz w:val="20"/>
          <w:szCs w:val="20"/>
        </w:rPr>
        <w:t>Hillary Clinton, Kay Hagan, Janet Napolitano, and Pat Schroeder.</w:t>
      </w:r>
    </w:p>
    <w:p w:rsidR="00CF04FA" w:rsidRDefault="00CF04FA" w:rsidP="00CF04FA">
      <w:pPr>
        <w:jc w:val="both"/>
        <w:rPr>
          <w:noProof/>
        </w:rPr>
      </w:pPr>
    </w:p>
    <w:p w:rsidR="00CF04FA" w:rsidRDefault="00CF04FA" w:rsidP="00CF04FA">
      <w:pPr>
        <w:jc w:val="both"/>
        <w:rPr>
          <w:noProof/>
        </w:rPr>
        <w:sectPr w:rsidR="00CF04FA" w:rsidSect="00E27F94">
          <w:type w:val="continuous"/>
          <w:pgSz w:w="12240" w:h="15840"/>
          <w:pgMar w:top="720" w:right="720" w:bottom="720" w:left="720" w:header="720" w:footer="720" w:gutter="0"/>
          <w:cols w:num="2" w:space="720"/>
          <w:docGrid w:linePitch="360"/>
        </w:sectPr>
      </w:pPr>
    </w:p>
    <w:p w:rsidR="00CF04FA" w:rsidRDefault="00CF04FA" w:rsidP="00CF04FA">
      <w:pPr>
        <w:jc w:val="both"/>
        <w:rPr>
          <w:noProof/>
        </w:rPr>
      </w:pPr>
      <w:r>
        <w:rPr>
          <w:noProof/>
        </w:rPr>
        <w:lastRenderedPageBreak/>
        <w:tab/>
      </w:r>
    </w:p>
    <w:p w:rsidR="00CF04FA" w:rsidRDefault="00CF04FA" w:rsidP="00CF04FA">
      <w:pPr>
        <w:shd w:val="clear" w:color="auto" w:fill="D9D9D9" w:themeFill="background1" w:themeFillShade="D9"/>
        <w:jc w:val="both"/>
        <w:rPr>
          <w:noProof/>
        </w:rPr>
      </w:pPr>
      <w:r w:rsidRPr="00CF04FA">
        <w:rPr>
          <w:rFonts w:ascii="Times New Roman" w:hAnsi="Times New Roman" w:cs="Times New Roman"/>
          <w:noProof/>
        </w:rPr>
        <w:t xml:space="preserve">The November 4 election had an important purpose besides election of office-holders. It demonstrated the effects of recent US Supreme Court decisions regarding Voter ID laws and Campaign Financing. Suggested reading: “Voting Restrictions Cause Confusion, Outside Spending Dominated Senate, Judicial Races” at </w:t>
      </w:r>
      <w:hyperlink r:id="rId20" w:history="1">
        <w:r w:rsidRPr="00CF04FA">
          <w:rPr>
            <w:rStyle w:val="Hyperlink"/>
            <w:rFonts w:ascii="Times New Roman" w:hAnsi="Times New Roman" w:cs="Times New Roman"/>
            <w:noProof/>
          </w:rPr>
          <w:t>www.brennancenter.org</w:t>
        </w:r>
      </w:hyperlink>
      <w:r>
        <w:rPr>
          <w:noProof/>
        </w:rPr>
        <w:t xml:space="preserve">. </w:t>
      </w:r>
    </w:p>
    <w:p w:rsidR="00CF04FA" w:rsidRDefault="00CF04FA" w:rsidP="00CF04FA">
      <w:pPr>
        <w:jc w:val="both"/>
        <w:rPr>
          <w:noProof/>
        </w:rPr>
      </w:pPr>
    </w:p>
    <w:p w:rsidR="00CF04FA" w:rsidRDefault="00CF04FA" w:rsidP="00CF04FA">
      <w:pPr>
        <w:jc w:val="both"/>
        <w:rPr>
          <w:noProof/>
        </w:rPr>
      </w:pPr>
    </w:p>
    <w:p w:rsidR="00CF04FA" w:rsidRDefault="00CF04FA" w:rsidP="00CF04FA">
      <w:pPr>
        <w:jc w:val="both"/>
        <w:rPr>
          <w:noProof/>
        </w:rPr>
      </w:pPr>
    </w:p>
    <w:p w:rsidR="00CF04FA" w:rsidRDefault="00CF04FA" w:rsidP="00CF04FA">
      <w:pPr>
        <w:jc w:val="both"/>
        <w:rPr>
          <w:noProof/>
        </w:rPr>
      </w:pPr>
    </w:p>
    <w:p w:rsidR="00613F33" w:rsidRDefault="00613F33" w:rsidP="00CF04FA">
      <w:pPr>
        <w:jc w:val="both"/>
        <w:rPr>
          <w:noProof/>
        </w:rPr>
      </w:pPr>
    </w:p>
    <w:p w:rsidR="00CF04FA" w:rsidRDefault="00CF04FA" w:rsidP="00CF04FA">
      <w:pPr>
        <w:jc w:val="both"/>
        <w:rPr>
          <w:noProof/>
        </w:rPr>
      </w:pPr>
    </w:p>
    <w:p w:rsidR="00CF04FA" w:rsidRDefault="00613F33" w:rsidP="00CF04FA">
      <w:pPr>
        <w:jc w:val="both"/>
        <w:rPr>
          <w:noProof/>
        </w:rPr>
      </w:pPr>
      <w:r w:rsidRPr="008E7D8D">
        <w:rPr>
          <w:rFonts w:cs="Times New Roman"/>
          <w:noProof/>
          <w:color w:val="000000" w:themeColor="text1"/>
        </w:rPr>
        <w:drawing>
          <wp:anchor distT="0" distB="0" distL="114300" distR="114300" simplePos="0" relativeHeight="251663360" behindDoc="0" locked="0" layoutInCell="1" allowOverlap="1" wp14:anchorId="773158C3" wp14:editId="3B272AAD">
            <wp:simplePos x="0" y="0"/>
            <wp:positionH relativeFrom="margin">
              <wp:posOffset>-180975</wp:posOffset>
            </wp:positionH>
            <wp:positionV relativeFrom="margin">
              <wp:posOffset>6677025</wp:posOffset>
            </wp:positionV>
            <wp:extent cx="638175" cy="6927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CF04FA" w:rsidRPr="00711E94" w:rsidRDefault="00CF04FA" w:rsidP="00CF04FA">
      <w:pPr>
        <w:jc w:val="both"/>
        <w:rPr>
          <w:rFonts w:ascii="Times New Roman" w:hAnsi="Times New Roman" w:cs="Times New Roman"/>
          <w:sz w:val="18"/>
        </w:rPr>
      </w:pPr>
      <w:r w:rsidRPr="00711E94">
        <w:rPr>
          <w:rFonts w:ascii="Times New Roman" w:hAnsi="Times New Roman" w:cs="Times New Roman"/>
          <w:sz w:val="18"/>
        </w:rPr>
        <w:t>LWV of Wood County</w:t>
      </w:r>
    </w:p>
    <w:p w:rsidR="00CF04FA" w:rsidRDefault="00CF04FA" w:rsidP="00CF04FA">
      <w:pPr>
        <w:jc w:val="both"/>
        <w:rPr>
          <w:rFonts w:ascii="Times New Roman" w:hAnsi="Times New Roman" w:cs="Times New Roman"/>
          <w:sz w:val="18"/>
        </w:rPr>
      </w:pPr>
      <w:r>
        <w:rPr>
          <w:rFonts w:ascii="Times New Roman" w:hAnsi="Times New Roman" w:cs="Times New Roman"/>
          <w:sz w:val="18"/>
        </w:rPr>
        <w:t>25 Lynnwood Dr.</w:t>
      </w:r>
    </w:p>
    <w:p w:rsidR="00CF04FA" w:rsidRDefault="00CF04FA" w:rsidP="00CF04FA">
      <w:pPr>
        <w:jc w:val="both"/>
        <w:rPr>
          <w:rFonts w:ascii="Times New Roman" w:hAnsi="Times New Roman" w:cs="Times New Roman"/>
          <w:sz w:val="18"/>
        </w:rPr>
      </w:pPr>
      <w:r>
        <w:rPr>
          <w:rFonts w:ascii="Times New Roman" w:hAnsi="Times New Roman" w:cs="Times New Roman"/>
          <w:sz w:val="18"/>
        </w:rPr>
        <w:t>Vienna WV 26105</w:t>
      </w:r>
    </w:p>
    <w:p w:rsidR="00CF04FA" w:rsidRDefault="00CF04FA" w:rsidP="00CF04FA">
      <w:pPr>
        <w:jc w:val="both"/>
        <w:rPr>
          <w:rFonts w:ascii="Times New Roman" w:hAnsi="Times New Roman" w:cs="Times New Roman"/>
          <w:sz w:val="18"/>
        </w:rPr>
      </w:pPr>
    </w:p>
    <w:p w:rsidR="00CF04FA" w:rsidRDefault="00CF04FA" w:rsidP="00CF04FA">
      <w:pPr>
        <w:jc w:val="both"/>
        <w:rPr>
          <w:rFonts w:ascii="Times New Roman" w:hAnsi="Times New Roman" w:cs="Times New Roman"/>
          <w:sz w:val="18"/>
        </w:rPr>
      </w:pPr>
    </w:p>
    <w:p w:rsidR="00613F33" w:rsidRDefault="00CF04FA" w:rsidP="00CF04FA">
      <w:pPr>
        <w:rPr>
          <w:rFonts w:ascii="Times New Roman" w:hAnsi="Times New Roman" w:cs="Times New Roman"/>
        </w:rPr>
      </w:pPr>
      <w:r>
        <w:rPr>
          <w:rFonts w:ascii="Times New Roman" w:hAnsi="Times New Roman" w:cs="Times New Roman"/>
        </w:rPr>
        <w:t xml:space="preserve">     </w:t>
      </w:r>
    </w:p>
    <w:p w:rsidR="00CF04FA" w:rsidRPr="009D2109" w:rsidRDefault="00613F33" w:rsidP="00613F33">
      <w:pPr>
        <w:rPr>
          <w:rFonts w:ascii="Mufferaw" w:hAnsi="Mufferaw" w:cs="Times New Roman"/>
          <w:sz w:val="28"/>
        </w:rPr>
      </w:pPr>
      <w:r>
        <w:rPr>
          <w:rFonts w:ascii="Times New Roman" w:hAnsi="Times New Roman" w:cs="Times New Roman"/>
        </w:rPr>
        <w:t xml:space="preserve">     </w:t>
      </w:r>
      <w:r w:rsidR="00CF04FA">
        <w:rPr>
          <w:rFonts w:ascii="Times New Roman" w:hAnsi="Times New Roman" w:cs="Times New Roman"/>
        </w:rPr>
        <w:t xml:space="preserve"> </w:t>
      </w:r>
      <w:r w:rsidR="00CF04FA" w:rsidRPr="009D2109">
        <w:rPr>
          <w:rFonts w:ascii="Mufferaw" w:hAnsi="Mufferaw" w:cs="Times New Roman"/>
        </w:rPr>
        <w:t>Movie night</w:t>
      </w:r>
      <w:r w:rsidR="00CF04FA" w:rsidRPr="009D2109">
        <w:rPr>
          <w:rFonts w:ascii="Mufferaw" w:hAnsi="Mufferaw" w:cs="Times New Roman"/>
          <w:sz w:val="28"/>
        </w:rPr>
        <w:t>: Last Call at the Oasis</w:t>
      </w:r>
    </w:p>
    <w:p w:rsidR="00CF04FA" w:rsidRPr="009D2109" w:rsidRDefault="00CF04FA" w:rsidP="00CF04FA">
      <w:pPr>
        <w:rPr>
          <w:rFonts w:ascii="Mufferaw" w:hAnsi="Mufferaw" w:cs="Times New Roman"/>
          <w:sz w:val="28"/>
        </w:rPr>
      </w:pPr>
      <w:r>
        <w:rPr>
          <w:rFonts w:ascii="Mufferaw" w:hAnsi="Mufferaw" w:cs="Times New Roman"/>
          <w:sz w:val="28"/>
        </w:rPr>
        <w:t xml:space="preserve">            </w:t>
      </w:r>
      <w:r w:rsidR="00613F33">
        <w:rPr>
          <w:rFonts w:ascii="Mufferaw" w:hAnsi="Mufferaw" w:cs="Times New Roman"/>
          <w:sz w:val="28"/>
        </w:rPr>
        <w:t xml:space="preserve">   </w:t>
      </w:r>
      <w:r w:rsidRPr="009D2109">
        <w:rPr>
          <w:rFonts w:ascii="Mufferaw" w:hAnsi="Mufferaw" w:cs="Times New Roman"/>
          <w:sz w:val="28"/>
        </w:rPr>
        <w:t>Monday, November 17</w:t>
      </w:r>
    </w:p>
    <w:p w:rsidR="00CF04FA" w:rsidRDefault="00CF04FA" w:rsidP="00CF04FA">
      <w:pPr>
        <w:rPr>
          <w:rFonts w:ascii="Times New Roman" w:hAnsi="Times New Roman" w:cs="Times New Roman"/>
        </w:rPr>
      </w:pPr>
    </w:p>
    <w:p w:rsidR="00CF04FA" w:rsidRPr="008358FC" w:rsidRDefault="00CF04FA" w:rsidP="00CF04FA">
      <w:pPr>
        <w:rPr>
          <w:rFonts w:ascii="Times New Roman" w:hAnsi="Times New Roman" w:cs="Times New Roman"/>
        </w:rPr>
      </w:pPr>
      <w:r>
        <w:rPr>
          <w:rFonts w:ascii="Times New Roman" w:hAnsi="Times New Roman" w:cs="Times New Roman"/>
        </w:rPr>
        <w:t xml:space="preserve">     </w:t>
      </w:r>
    </w:p>
    <w:p w:rsidR="00CF04FA" w:rsidRPr="008358FC" w:rsidRDefault="00CF04FA" w:rsidP="00CF04FA">
      <w:pPr>
        <w:jc w:val="both"/>
        <w:rPr>
          <w:rFonts w:ascii="Times New Roman" w:hAnsi="Times New Roman" w:cs="Times New Roman"/>
          <w:sz w:val="12"/>
        </w:rPr>
      </w:pPr>
    </w:p>
    <w:p w:rsidR="00CF04FA" w:rsidRPr="008358FC" w:rsidRDefault="00CF04FA" w:rsidP="00CF04FA">
      <w:pPr>
        <w:jc w:val="both"/>
        <w:rPr>
          <w:rFonts w:ascii="Times New Roman" w:hAnsi="Times New Roman" w:cs="Times New Roman"/>
          <w:color w:val="000000" w:themeColor="text1"/>
          <w:sz w:val="2"/>
        </w:rPr>
      </w:pPr>
    </w:p>
    <w:p w:rsidR="00CF04FA" w:rsidRPr="008E7D8D" w:rsidRDefault="00CF04FA" w:rsidP="00CF04FA">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CF04FA" w:rsidRPr="008E7D8D" w:rsidRDefault="00CF04FA" w:rsidP="00CF04FA">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CF04FA" w:rsidRPr="008E7D8D" w:rsidRDefault="00CF04FA" w:rsidP="00CF04FA">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$40 ($60 for 2 people at </w:t>
      </w:r>
    </w:p>
    <w:p w:rsidR="00CF04FA" w:rsidRPr="008E7D8D" w:rsidRDefault="00CF04FA" w:rsidP="00CF04FA">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one</w:t>
      </w:r>
      <w:proofErr w:type="gramEnd"/>
      <w:r w:rsidRPr="008E7D8D">
        <w:rPr>
          <w:rFonts w:ascii="Times New Roman" w:hAnsi="Times New Roman" w:cs="Times New Roman"/>
          <w:color w:val="000000" w:themeColor="text1"/>
          <w:sz w:val="18"/>
        </w:rPr>
        <w:t xml:space="preserve"> address) to the LWVWC Treasurer, 1 Fox Hill Dr., </w:t>
      </w:r>
    </w:p>
    <w:p w:rsidR="00CF04FA" w:rsidRDefault="00CF04FA" w:rsidP="00CF04FA">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Parkersburg WV 26104 Write “dues” on the memo line.</w:t>
      </w:r>
      <w:bookmarkStart w:id="0" w:name="_GoBack"/>
      <w:bookmarkEnd w:id="0"/>
      <w:proofErr w:type="gramEnd"/>
    </w:p>
    <w:sectPr w:rsidR="00CF04FA" w:rsidSect="00CF04FA">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ufferaw">
    <w:panose1 w:val="03080602050302020201"/>
    <w:charset w:val="00"/>
    <w:family w:val="script"/>
    <w:pitch w:val="variable"/>
    <w:sig w:usb0="A0000027" w:usb1="00000048" w:usb2="00000000" w:usb3="00000000" w:csb0="00000113"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DB1"/>
    <w:multiLevelType w:val="hybridMultilevel"/>
    <w:tmpl w:val="91B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90FB3"/>
    <w:multiLevelType w:val="hybridMultilevel"/>
    <w:tmpl w:val="2BFC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05BF2"/>
    <w:multiLevelType w:val="hybridMultilevel"/>
    <w:tmpl w:val="2E5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06343"/>
    <w:multiLevelType w:val="hybridMultilevel"/>
    <w:tmpl w:val="91B8E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6">
    <w:nsid w:val="3F86329E"/>
    <w:multiLevelType w:val="hybridMultilevel"/>
    <w:tmpl w:val="32D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00D6F"/>
    <w:multiLevelType w:val="hybridMultilevel"/>
    <w:tmpl w:val="31FA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707439"/>
    <w:multiLevelType w:val="hybridMultilevel"/>
    <w:tmpl w:val="ED3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7"/>
  </w:num>
  <w:num w:numId="6">
    <w:abstractNumId w:val="1"/>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13B97"/>
    <w:rsid w:val="00025DE4"/>
    <w:rsid w:val="0005533F"/>
    <w:rsid w:val="000555FB"/>
    <w:rsid w:val="000718AA"/>
    <w:rsid w:val="00091B2E"/>
    <w:rsid w:val="00094247"/>
    <w:rsid w:val="00096CE2"/>
    <w:rsid w:val="000A24B5"/>
    <w:rsid w:val="000A39BA"/>
    <w:rsid w:val="000A7912"/>
    <w:rsid w:val="000B197A"/>
    <w:rsid w:val="000B4F3D"/>
    <w:rsid w:val="00122DD4"/>
    <w:rsid w:val="00122DFB"/>
    <w:rsid w:val="0012494B"/>
    <w:rsid w:val="00126DC3"/>
    <w:rsid w:val="00135D75"/>
    <w:rsid w:val="00145388"/>
    <w:rsid w:val="00153CFE"/>
    <w:rsid w:val="00173915"/>
    <w:rsid w:val="00182BAC"/>
    <w:rsid w:val="00185145"/>
    <w:rsid w:val="00196681"/>
    <w:rsid w:val="00197967"/>
    <w:rsid w:val="001B4726"/>
    <w:rsid w:val="001C0E80"/>
    <w:rsid w:val="001D6B24"/>
    <w:rsid w:val="001F57AC"/>
    <w:rsid w:val="00200160"/>
    <w:rsid w:val="00200E63"/>
    <w:rsid w:val="00201BB0"/>
    <w:rsid w:val="00221D2C"/>
    <w:rsid w:val="002240D9"/>
    <w:rsid w:val="00226F01"/>
    <w:rsid w:val="0023676A"/>
    <w:rsid w:val="00241D6B"/>
    <w:rsid w:val="002559FA"/>
    <w:rsid w:val="00255DA0"/>
    <w:rsid w:val="002664DB"/>
    <w:rsid w:val="00277D04"/>
    <w:rsid w:val="00286A51"/>
    <w:rsid w:val="00287A37"/>
    <w:rsid w:val="00294517"/>
    <w:rsid w:val="002A7AA6"/>
    <w:rsid w:val="002A7C87"/>
    <w:rsid w:val="002B635C"/>
    <w:rsid w:val="002B73E7"/>
    <w:rsid w:val="002D1B63"/>
    <w:rsid w:val="002E6DAF"/>
    <w:rsid w:val="002F784E"/>
    <w:rsid w:val="00307B7A"/>
    <w:rsid w:val="0032186E"/>
    <w:rsid w:val="0034114D"/>
    <w:rsid w:val="00364B6B"/>
    <w:rsid w:val="00387BAB"/>
    <w:rsid w:val="00395E4E"/>
    <w:rsid w:val="00396C05"/>
    <w:rsid w:val="003D2C2F"/>
    <w:rsid w:val="003F254B"/>
    <w:rsid w:val="004007EC"/>
    <w:rsid w:val="004043A6"/>
    <w:rsid w:val="004057C5"/>
    <w:rsid w:val="00411FAD"/>
    <w:rsid w:val="0043011C"/>
    <w:rsid w:val="0043050E"/>
    <w:rsid w:val="00447601"/>
    <w:rsid w:val="00460554"/>
    <w:rsid w:val="00464897"/>
    <w:rsid w:val="00465FC1"/>
    <w:rsid w:val="0048442A"/>
    <w:rsid w:val="00486551"/>
    <w:rsid w:val="0049395C"/>
    <w:rsid w:val="00496C58"/>
    <w:rsid w:val="004A4C89"/>
    <w:rsid w:val="004F4F01"/>
    <w:rsid w:val="004F5E4C"/>
    <w:rsid w:val="0053365B"/>
    <w:rsid w:val="005575D7"/>
    <w:rsid w:val="00564389"/>
    <w:rsid w:val="005847A5"/>
    <w:rsid w:val="00587BC1"/>
    <w:rsid w:val="005A6A58"/>
    <w:rsid w:val="005A72AD"/>
    <w:rsid w:val="005C11BC"/>
    <w:rsid w:val="005C346F"/>
    <w:rsid w:val="005D0A8F"/>
    <w:rsid w:val="005E0FBB"/>
    <w:rsid w:val="006043F9"/>
    <w:rsid w:val="00606502"/>
    <w:rsid w:val="00613F33"/>
    <w:rsid w:val="006145EE"/>
    <w:rsid w:val="00626376"/>
    <w:rsid w:val="00640BA2"/>
    <w:rsid w:val="006500B5"/>
    <w:rsid w:val="0067487E"/>
    <w:rsid w:val="006A2745"/>
    <w:rsid w:val="006A2CCE"/>
    <w:rsid w:val="006C1FD1"/>
    <w:rsid w:val="006C267C"/>
    <w:rsid w:val="006D0B07"/>
    <w:rsid w:val="006F75BB"/>
    <w:rsid w:val="00705B74"/>
    <w:rsid w:val="0071292B"/>
    <w:rsid w:val="0071421D"/>
    <w:rsid w:val="00715A1D"/>
    <w:rsid w:val="00720F4B"/>
    <w:rsid w:val="00726A82"/>
    <w:rsid w:val="00747510"/>
    <w:rsid w:val="00747DB5"/>
    <w:rsid w:val="007514F4"/>
    <w:rsid w:val="0077513C"/>
    <w:rsid w:val="00775886"/>
    <w:rsid w:val="007848FA"/>
    <w:rsid w:val="007A5322"/>
    <w:rsid w:val="007A723F"/>
    <w:rsid w:val="007B4D0B"/>
    <w:rsid w:val="007E46FC"/>
    <w:rsid w:val="007F51B0"/>
    <w:rsid w:val="00802AD4"/>
    <w:rsid w:val="00826CDD"/>
    <w:rsid w:val="008358FC"/>
    <w:rsid w:val="00845F94"/>
    <w:rsid w:val="00851D74"/>
    <w:rsid w:val="008A5BAB"/>
    <w:rsid w:val="008B0D0F"/>
    <w:rsid w:val="008B1311"/>
    <w:rsid w:val="008B728D"/>
    <w:rsid w:val="008E7D8D"/>
    <w:rsid w:val="008F569A"/>
    <w:rsid w:val="008F7C1B"/>
    <w:rsid w:val="00904E9F"/>
    <w:rsid w:val="00907B5E"/>
    <w:rsid w:val="00907DFE"/>
    <w:rsid w:val="009376C6"/>
    <w:rsid w:val="00953D2F"/>
    <w:rsid w:val="009616B4"/>
    <w:rsid w:val="00962712"/>
    <w:rsid w:val="00962AC3"/>
    <w:rsid w:val="0099525D"/>
    <w:rsid w:val="009A0ADF"/>
    <w:rsid w:val="009B03E2"/>
    <w:rsid w:val="009B15E6"/>
    <w:rsid w:val="009B5D91"/>
    <w:rsid w:val="009B6890"/>
    <w:rsid w:val="009B7A20"/>
    <w:rsid w:val="009D2109"/>
    <w:rsid w:val="009D49A2"/>
    <w:rsid w:val="009D4CCE"/>
    <w:rsid w:val="009F00CD"/>
    <w:rsid w:val="009F2255"/>
    <w:rsid w:val="009F500A"/>
    <w:rsid w:val="00A05D93"/>
    <w:rsid w:val="00A21FF6"/>
    <w:rsid w:val="00A374DB"/>
    <w:rsid w:val="00A437E9"/>
    <w:rsid w:val="00A52DB9"/>
    <w:rsid w:val="00A64365"/>
    <w:rsid w:val="00A8392B"/>
    <w:rsid w:val="00A926D7"/>
    <w:rsid w:val="00AA46CD"/>
    <w:rsid w:val="00AC4A71"/>
    <w:rsid w:val="00AC7753"/>
    <w:rsid w:val="00AE17C8"/>
    <w:rsid w:val="00AE64C1"/>
    <w:rsid w:val="00B21867"/>
    <w:rsid w:val="00B3708A"/>
    <w:rsid w:val="00B45BF1"/>
    <w:rsid w:val="00B60913"/>
    <w:rsid w:val="00B66107"/>
    <w:rsid w:val="00B6733E"/>
    <w:rsid w:val="00B67BA0"/>
    <w:rsid w:val="00B8039D"/>
    <w:rsid w:val="00B94E9F"/>
    <w:rsid w:val="00B979DB"/>
    <w:rsid w:val="00BA693A"/>
    <w:rsid w:val="00BB4991"/>
    <w:rsid w:val="00BC2582"/>
    <w:rsid w:val="00BE142B"/>
    <w:rsid w:val="00BF344F"/>
    <w:rsid w:val="00C006FA"/>
    <w:rsid w:val="00C01B27"/>
    <w:rsid w:val="00C167E1"/>
    <w:rsid w:val="00C26E39"/>
    <w:rsid w:val="00C36893"/>
    <w:rsid w:val="00C51C7B"/>
    <w:rsid w:val="00C56D0C"/>
    <w:rsid w:val="00C96E25"/>
    <w:rsid w:val="00CB376C"/>
    <w:rsid w:val="00CB7095"/>
    <w:rsid w:val="00CD4C58"/>
    <w:rsid w:val="00CE268A"/>
    <w:rsid w:val="00CE2BAE"/>
    <w:rsid w:val="00CF04FA"/>
    <w:rsid w:val="00D10D97"/>
    <w:rsid w:val="00D15458"/>
    <w:rsid w:val="00D17524"/>
    <w:rsid w:val="00D430F1"/>
    <w:rsid w:val="00D501F3"/>
    <w:rsid w:val="00D63A2A"/>
    <w:rsid w:val="00D64519"/>
    <w:rsid w:val="00D65483"/>
    <w:rsid w:val="00D7644C"/>
    <w:rsid w:val="00DA0C44"/>
    <w:rsid w:val="00DC7606"/>
    <w:rsid w:val="00DD25BA"/>
    <w:rsid w:val="00DF48B8"/>
    <w:rsid w:val="00E052A6"/>
    <w:rsid w:val="00E27F94"/>
    <w:rsid w:val="00E41919"/>
    <w:rsid w:val="00E54585"/>
    <w:rsid w:val="00E62E77"/>
    <w:rsid w:val="00E678E3"/>
    <w:rsid w:val="00E71119"/>
    <w:rsid w:val="00E864A0"/>
    <w:rsid w:val="00E86CD4"/>
    <w:rsid w:val="00EF6B19"/>
    <w:rsid w:val="00F0067A"/>
    <w:rsid w:val="00F11768"/>
    <w:rsid w:val="00F4189B"/>
    <w:rsid w:val="00F41EA7"/>
    <w:rsid w:val="00F51D8E"/>
    <w:rsid w:val="00F53DBB"/>
    <w:rsid w:val="00F62222"/>
    <w:rsid w:val="00F6467F"/>
    <w:rsid w:val="00F83E43"/>
    <w:rsid w:val="00F92C03"/>
    <w:rsid w:val="00FA44A8"/>
    <w:rsid w:val="00FB7E11"/>
    <w:rsid w:val="00FC574B"/>
    <w:rsid w:val="00FE10AC"/>
    <w:rsid w:val="00FE5B9D"/>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221D2C"/>
    <w:pPr>
      <w:spacing w:before="100" w:beforeAutospacing="1" w:after="100" w:afterAutospacing="1"/>
    </w:pPr>
    <w:rPr>
      <w:rFonts w:ascii="Times New Roman" w:eastAsia="Times New Roman" w:hAnsi="Times New Roman" w:cs="Times New Roman"/>
      <w:sz w:val="24"/>
      <w:szCs w:val="24"/>
    </w:rPr>
  </w:style>
  <w:style w:type="character" w:customStyle="1" w:styleId="pmcustom-title">
    <w:name w:val="pmcustom-title"/>
    <w:basedOn w:val="DefaultParagraphFont"/>
    <w:rsid w:val="00464897"/>
  </w:style>
  <w:style w:type="paragraph" w:styleId="BodyText">
    <w:name w:val="Body Text"/>
    <w:basedOn w:val="Normal"/>
    <w:link w:val="BodyTextChar"/>
    <w:semiHidden/>
    <w:rsid w:val="00C26E3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26E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221D2C"/>
    <w:pPr>
      <w:spacing w:before="100" w:beforeAutospacing="1" w:after="100" w:afterAutospacing="1"/>
    </w:pPr>
    <w:rPr>
      <w:rFonts w:ascii="Times New Roman" w:eastAsia="Times New Roman" w:hAnsi="Times New Roman" w:cs="Times New Roman"/>
      <w:sz w:val="24"/>
      <w:szCs w:val="24"/>
    </w:rPr>
  </w:style>
  <w:style w:type="character" w:customStyle="1" w:styleId="pmcustom-title">
    <w:name w:val="pmcustom-title"/>
    <w:basedOn w:val="DefaultParagraphFont"/>
    <w:rsid w:val="00464897"/>
  </w:style>
  <w:style w:type="paragraph" w:styleId="BodyText">
    <w:name w:val="Body Text"/>
    <w:basedOn w:val="Normal"/>
    <w:link w:val="BodyTextChar"/>
    <w:semiHidden/>
    <w:rsid w:val="00C26E3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26E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4987">
      <w:bodyDiv w:val="1"/>
      <w:marLeft w:val="0"/>
      <w:marRight w:val="0"/>
      <w:marTop w:val="0"/>
      <w:marBottom w:val="0"/>
      <w:divBdr>
        <w:top w:val="none" w:sz="0" w:space="0" w:color="auto"/>
        <w:left w:val="none" w:sz="0" w:space="0" w:color="auto"/>
        <w:bottom w:val="none" w:sz="0" w:space="0" w:color="auto"/>
        <w:right w:val="none" w:sz="0" w:space="0" w:color="auto"/>
      </w:divBdr>
      <w:divsChild>
        <w:div w:id="1931739393">
          <w:marLeft w:val="0"/>
          <w:marRight w:val="0"/>
          <w:marTop w:val="0"/>
          <w:marBottom w:val="0"/>
          <w:divBdr>
            <w:top w:val="none" w:sz="0" w:space="0" w:color="auto"/>
            <w:left w:val="none" w:sz="0" w:space="0" w:color="auto"/>
            <w:bottom w:val="none" w:sz="0" w:space="0" w:color="auto"/>
            <w:right w:val="none" w:sz="0" w:space="0" w:color="auto"/>
          </w:divBdr>
          <w:divsChild>
            <w:div w:id="1845851481">
              <w:marLeft w:val="0"/>
              <w:marRight w:val="0"/>
              <w:marTop w:val="0"/>
              <w:marBottom w:val="0"/>
              <w:divBdr>
                <w:top w:val="none" w:sz="0" w:space="0" w:color="auto"/>
                <w:left w:val="none" w:sz="0" w:space="0" w:color="auto"/>
                <w:bottom w:val="none" w:sz="0" w:space="0" w:color="auto"/>
                <w:right w:val="none" w:sz="0" w:space="0" w:color="auto"/>
              </w:divBdr>
              <w:divsChild>
                <w:div w:id="1817800691">
                  <w:marLeft w:val="0"/>
                  <w:marRight w:val="0"/>
                  <w:marTop w:val="0"/>
                  <w:marBottom w:val="0"/>
                  <w:divBdr>
                    <w:top w:val="none" w:sz="0" w:space="0" w:color="auto"/>
                    <w:left w:val="none" w:sz="0" w:space="0" w:color="auto"/>
                    <w:bottom w:val="none" w:sz="0" w:space="0" w:color="auto"/>
                    <w:right w:val="none" w:sz="0" w:space="0" w:color="auto"/>
                  </w:divBdr>
                  <w:divsChild>
                    <w:div w:id="914359679">
                      <w:marLeft w:val="0"/>
                      <w:marRight w:val="0"/>
                      <w:marTop w:val="0"/>
                      <w:marBottom w:val="0"/>
                      <w:divBdr>
                        <w:top w:val="none" w:sz="0" w:space="0" w:color="auto"/>
                        <w:left w:val="none" w:sz="0" w:space="0" w:color="auto"/>
                        <w:bottom w:val="none" w:sz="0" w:space="0" w:color="auto"/>
                        <w:right w:val="none" w:sz="0" w:space="0" w:color="auto"/>
                      </w:divBdr>
                      <w:divsChild>
                        <w:div w:id="410734018">
                          <w:marLeft w:val="0"/>
                          <w:marRight w:val="0"/>
                          <w:marTop w:val="0"/>
                          <w:marBottom w:val="0"/>
                          <w:divBdr>
                            <w:top w:val="none" w:sz="0" w:space="0" w:color="auto"/>
                            <w:left w:val="none" w:sz="0" w:space="0" w:color="auto"/>
                            <w:bottom w:val="none" w:sz="0" w:space="0" w:color="auto"/>
                            <w:right w:val="none" w:sz="0" w:space="0" w:color="auto"/>
                          </w:divBdr>
                          <w:divsChild>
                            <w:div w:id="16825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062438">
      <w:bodyDiv w:val="1"/>
      <w:marLeft w:val="0"/>
      <w:marRight w:val="0"/>
      <w:marTop w:val="0"/>
      <w:marBottom w:val="0"/>
      <w:divBdr>
        <w:top w:val="none" w:sz="0" w:space="0" w:color="auto"/>
        <w:left w:val="none" w:sz="0" w:space="0" w:color="auto"/>
        <w:bottom w:val="none" w:sz="0" w:space="0" w:color="auto"/>
        <w:right w:val="none" w:sz="0" w:space="0" w:color="auto"/>
      </w:divBdr>
      <w:divsChild>
        <w:div w:id="366297003">
          <w:marLeft w:val="0"/>
          <w:marRight w:val="0"/>
          <w:marTop w:val="0"/>
          <w:marBottom w:val="0"/>
          <w:divBdr>
            <w:top w:val="none" w:sz="0" w:space="0" w:color="auto"/>
            <w:left w:val="none" w:sz="0" w:space="0" w:color="auto"/>
            <w:bottom w:val="none" w:sz="0" w:space="0" w:color="auto"/>
            <w:right w:val="none" w:sz="0" w:space="0" w:color="auto"/>
          </w:divBdr>
          <w:divsChild>
            <w:div w:id="32925040">
              <w:marLeft w:val="0"/>
              <w:marRight w:val="0"/>
              <w:marTop w:val="0"/>
              <w:marBottom w:val="0"/>
              <w:divBdr>
                <w:top w:val="none" w:sz="0" w:space="0" w:color="auto"/>
                <w:left w:val="none" w:sz="0" w:space="0" w:color="auto"/>
                <w:bottom w:val="none" w:sz="0" w:space="0" w:color="auto"/>
                <w:right w:val="none" w:sz="0" w:space="0" w:color="auto"/>
              </w:divBdr>
              <w:divsChild>
                <w:div w:id="353313878">
                  <w:marLeft w:val="0"/>
                  <w:marRight w:val="0"/>
                  <w:marTop w:val="0"/>
                  <w:marBottom w:val="0"/>
                  <w:divBdr>
                    <w:top w:val="none" w:sz="0" w:space="0" w:color="auto"/>
                    <w:left w:val="none" w:sz="0" w:space="0" w:color="auto"/>
                    <w:bottom w:val="none" w:sz="0" w:space="0" w:color="auto"/>
                    <w:right w:val="none" w:sz="0" w:space="0" w:color="auto"/>
                  </w:divBdr>
                  <w:divsChild>
                    <w:div w:id="1350060828">
                      <w:marLeft w:val="0"/>
                      <w:marRight w:val="0"/>
                      <w:marTop w:val="0"/>
                      <w:marBottom w:val="0"/>
                      <w:divBdr>
                        <w:top w:val="none" w:sz="0" w:space="0" w:color="auto"/>
                        <w:left w:val="none" w:sz="0" w:space="0" w:color="auto"/>
                        <w:bottom w:val="none" w:sz="0" w:space="0" w:color="auto"/>
                        <w:right w:val="none" w:sz="0" w:space="0" w:color="auto"/>
                      </w:divBdr>
                      <w:divsChild>
                        <w:div w:id="34931901">
                          <w:marLeft w:val="0"/>
                          <w:marRight w:val="0"/>
                          <w:marTop w:val="0"/>
                          <w:marBottom w:val="0"/>
                          <w:divBdr>
                            <w:top w:val="none" w:sz="0" w:space="0" w:color="auto"/>
                            <w:left w:val="none" w:sz="0" w:space="0" w:color="auto"/>
                            <w:bottom w:val="none" w:sz="0" w:space="0" w:color="auto"/>
                            <w:right w:val="none" w:sz="0" w:space="0" w:color="auto"/>
                          </w:divBdr>
                          <w:divsChild>
                            <w:div w:id="1454909229">
                              <w:marLeft w:val="0"/>
                              <w:marRight w:val="0"/>
                              <w:marTop w:val="0"/>
                              <w:marBottom w:val="0"/>
                              <w:divBdr>
                                <w:top w:val="none" w:sz="0" w:space="0" w:color="auto"/>
                                <w:left w:val="none" w:sz="0" w:space="0" w:color="auto"/>
                                <w:bottom w:val="none" w:sz="0" w:space="0" w:color="auto"/>
                                <w:right w:val="none" w:sz="0" w:space="0" w:color="auto"/>
                              </w:divBdr>
                              <w:divsChild>
                                <w:div w:id="1266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048763">
      <w:bodyDiv w:val="1"/>
      <w:marLeft w:val="0"/>
      <w:marRight w:val="0"/>
      <w:marTop w:val="0"/>
      <w:marBottom w:val="0"/>
      <w:divBdr>
        <w:top w:val="none" w:sz="0" w:space="0" w:color="auto"/>
        <w:left w:val="none" w:sz="0" w:space="0" w:color="auto"/>
        <w:bottom w:val="none" w:sz="0" w:space="0" w:color="auto"/>
        <w:right w:val="none" w:sz="0" w:space="0" w:color="auto"/>
      </w:divBdr>
      <w:divsChild>
        <w:div w:id="174266097">
          <w:marLeft w:val="0"/>
          <w:marRight w:val="0"/>
          <w:marTop w:val="0"/>
          <w:marBottom w:val="0"/>
          <w:divBdr>
            <w:top w:val="none" w:sz="0" w:space="0" w:color="auto"/>
            <w:left w:val="none" w:sz="0" w:space="0" w:color="auto"/>
            <w:bottom w:val="none" w:sz="0" w:space="0" w:color="auto"/>
            <w:right w:val="none" w:sz="0" w:space="0" w:color="auto"/>
          </w:divBdr>
          <w:divsChild>
            <w:div w:id="899444651">
              <w:marLeft w:val="0"/>
              <w:marRight w:val="0"/>
              <w:marTop w:val="0"/>
              <w:marBottom w:val="0"/>
              <w:divBdr>
                <w:top w:val="none" w:sz="0" w:space="0" w:color="auto"/>
                <w:left w:val="none" w:sz="0" w:space="0" w:color="auto"/>
                <w:bottom w:val="none" w:sz="0" w:space="0" w:color="auto"/>
                <w:right w:val="none" w:sz="0" w:space="0" w:color="auto"/>
              </w:divBdr>
              <w:divsChild>
                <w:div w:id="1346709882">
                  <w:marLeft w:val="0"/>
                  <w:marRight w:val="0"/>
                  <w:marTop w:val="0"/>
                  <w:marBottom w:val="0"/>
                  <w:divBdr>
                    <w:top w:val="none" w:sz="0" w:space="0" w:color="auto"/>
                    <w:left w:val="none" w:sz="0" w:space="0" w:color="auto"/>
                    <w:bottom w:val="none" w:sz="0" w:space="0" w:color="auto"/>
                    <w:right w:val="none" w:sz="0" w:space="0" w:color="auto"/>
                  </w:divBdr>
                  <w:divsChild>
                    <w:div w:id="981732785">
                      <w:marLeft w:val="0"/>
                      <w:marRight w:val="0"/>
                      <w:marTop w:val="0"/>
                      <w:marBottom w:val="0"/>
                      <w:divBdr>
                        <w:top w:val="none" w:sz="0" w:space="0" w:color="auto"/>
                        <w:left w:val="none" w:sz="0" w:space="0" w:color="auto"/>
                        <w:bottom w:val="none" w:sz="0" w:space="0" w:color="auto"/>
                        <w:right w:val="none" w:sz="0" w:space="0" w:color="auto"/>
                      </w:divBdr>
                      <w:divsChild>
                        <w:div w:id="629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7495">
      <w:bodyDiv w:val="1"/>
      <w:marLeft w:val="0"/>
      <w:marRight w:val="0"/>
      <w:marTop w:val="0"/>
      <w:marBottom w:val="0"/>
      <w:divBdr>
        <w:top w:val="none" w:sz="0" w:space="0" w:color="auto"/>
        <w:left w:val="none" w:sz="0" w:space="0" w:color="auto"/>
        <w:bottom w:val="none" w:sz="0" w:space="0" w:color="auto"/>
        <w:right w:val="none" w:sz="0" w:space="0" w:color="auto"/>
      </w:divBdr>
      <w:divsChild>
        <w:div w:id="713038372">
          <w:marLeft w:val="0"/>
          <w:marRight w:val="0"/>
          <w:marTop w:val="0"/>
          <w:marBottom w:val="0"/>
          <w:divBdr>
            <w:top w:val="none" w:sz="0" w:space="0" w:color="auto"/>
            <w:left w:val="none" w:sz="0" w:space="0" w:color="auto"/>
            <w:bottom w:val="none" w:sz="0" w:space="0" w:color="auto"/>
            <w:right w:val="none" w:sz="0" w:space="0" w:color="auto"/>
          </w:divBdr>
          <w:divsChild>
            <w:div w:id="227957651">
              <w:marLeft w:val="0"/>
              <w:marRight w:val="0"/>
              <w:marTop w:val="0"/>
              <w:marBottom w:val="0"/>
              <w:divBdr>
                <w:top w:val="none" w:sz="0" w:space="0" w:color="auto"/>
                <w:left w:val="none" w:sz="0" w:space="0" w:color="auto"/>
                <w:bottom w:val="none" w:sz="0" w:space="0" w:color="auto"/>
                <w:right w:val="none" w:sz="0" w:space="0" w:color="auto"/>
              </w:divBdr>
              <w:divsChild>
                <w:div w:id="6564749">
                  <w:marLeft w:val="0"/>
                  <w:marRight w:val="0"/>
                  <w:marTop w:val="0"/>
                  <w:marBottom w:val="0"/>
                  <w:divBdr>
                    <w:top w:val="none" w:sz="0" w:space="0" w:color="auto"/>
                    <w:left w:val="none" w:sz="0" w:space="0" w:color="auto"/>
                    <w:bottom w:val="none" w:sz="0" w:space="0" w:color="auto"/>
                    <w:right w:val="none" w:sz="0" w:space="0" w:color="auto"/>
                  </w:divBdr>
                </w:div>
                <w:div w:id="307901765">
                  <w:marLeft w:val="0"/>
                  <w:marRight w:val="0"/>
                  <w:marTop w:val="0"/>
                  <w:marBottom w:val="0"/>
                  <w:divBdr>
                    <w:top w:val="none" w:sz="0" w:space="0" w:color="auto"/>
                    <w:left w:val="none" w:sz="0" w:space="0" w:color="auto"/>
                    <w:bottom w:val="none" w:sz="0" w:space="0" w:color="auto"/>
                    <w:right w:val="none" w:sz="0" w:space="0" w:color="auto"/>
                  </w:divBdr>
                </w:div>
                <w:div w:id="491260087">
                  <w:marLeft w:val="0"/>
                  <w:marRight w:val="0"/>
                  <w:marTop w:val="0"/>
                  <w:marBottom w:val="0"/>
                  <w:divBdr>
                    <w:top w:val="none" w:sz="0" w:space="0" w:color="auto"/>
                    <w:left w:val="none" w:sz="0" w:space="0" w:color="auto"/>
                    <w:bottom w:val="none" w:sz="0" w:space="0" w:color="auto"/>
                    <w:right w:val="none" w:sz="0" w:space="0" w:color="auto"/>
                  </w:divBdr>
                </w:div>
                <w:div w:id="563176964">
                  <w:marLeft w:val="0"/>
                  <w:marRight w:val="0"/>
                  <w:marTop w:val="0"/>
                  <w:marBottom w:val="0"/>
                  <w:divBdr>
                    <w:top w:val="none" w:sz="0" w:space="0" w:color="auto"/>
                    <w:left w:val="none" w:sz="0" w:space="0" w:color="auto"/>
                    <w:bottom w:val="none" w:sz="0" w:space="0" w:color="auto"/>
                    <w:right w:val="none" w:sz="0" w:space="0" w:color="auto"/>
                  </w:divBdr>
                </w:div>
                <w:div w:id="615452129">
                  <w:marLeft w:val="0"/>
                  <w:marRight w:val="0"/>
                  <w:marTop w:val="0"/>
                  <w:marBottom w:val="0"/>
                  <w:divBdr>
                    <w:top w:val="none" w:sz="0" w:space="0" w:color="auto"/>
                    <w:left w:val="none" w:sz="0" w:space="0" w:color="auto"/>
                    <w:bottom w:val="none" w:sz="0" w:space="0" w:color="auto"/>
                    <w:right w:val="none" w:sz="0" w:space="0" w:color="auto"/>
                  </w:divBdr>
                </w:div>
                <w:div w:id="623848880">
                  <w:marLeft w:val="0"/>
                  <w:marRight w:val="0"/>
                  <w:marTop w:val="0"/>
                  <w:marBottom w:val="0"/>
                  <w:divBdr>
                    <w:top w:val="none" w:sz="0" w:space="0" w:color="auto"/>
                    <w:left w:val="none" w:sz="0" w:space="0" w:color="auto"/>
                    <w:bottom w:val="none" w:sz="0" w:space="0" w:color="auto"/>
                    <w:right w:val="none" w:sz="0" w:space="0" w:color="auto"/>
                  </w:divBdr>
                </w:div>
                <w:div w:id="1081486467">
                  <w:marLeft w:val="0"/>
                  <w:marRight w:val="0"/>
                  <w:marTop w:val="0"/>
                  <w:marBottom w:val="0"/>
                  <w:divBdr>
                    <w:top w:val="none" w:sz="0" w:space="0" w:color="auto"/>
                    <w:left w:val="none" w:sz="0" w:space="0" w:color="auto"/>
                    <w:bottom w:val="none" w:sz="0" w:space="0" w:color="auto"/>
                    <w:right w:val="none" w:sz="0" w:space="0" w:color="auto"/>
                  </w:divBdr>
                </w:div>
                <w:div w:id="1335186808">
                  <w:marLeft w:val="0"/>
                  <w:marRight w:val="0"/>
                  <w:marTop w:val="0"/>
                  <w:marBottom w:val="0"/>
                  <w:divBdr>
                    <w:top w:val="none" w:sz="0" w:space="0" w:color="auto"/>
                    <w:left w:val="none" w:sz="0" w:space="0" w:color="auto"/>
                    <w:bottom w:val="none" w:sz="0" w:space="0" w:color="auto"/>
                    <w:right w:val="none" w:sz="0" w:space="0" w:color="auto"/>
                  </w:divBdr>
                </w:div>
                <w:div w:id="1367950202">
                  <w:marLeft w:val="0"/>
                  <w:marRight w:val="0"/>
                  <w:marTop w:val="0"/>
                  <w:marBottom w:val="0"/>
                  <w:divBdr>
                    <w:top w:val="none" w:sz="0" w:space="0" w:color="auto"/>
                    <w:left w:val="none" w:sz="0" w:space="0" w:color="auto"/>
                    <w:bottom w:val="none" w:sz="0" w:space="0" w:color="auto"/>
                    <w:right w:val="none" w:sz="0" w:space="0" w:color="auto"/>
                  </w:divBdr>
                </w:div>
                <w:div w:id="1444348220">
                  <w:marLeft w:val="0"/>
                  <w:marRight w:val="0"/>
                  <w:marTop w:val="0"/>
                  <w:marBottom w:val="0"/>
                  <w:divBdr>
                    <w:top w:val="none" w:sz="0" w:space="0" w:color="auto"/>
                    <w:left w:val="none" w:sz="0" w:space="0" w:color="auto"/>
                    <w:bottom w:val="none" w:sz="0" w:space="0" w:color="auto"/>
                    <w:right w:val="none" w:sz="0" w:space="0" w:color="auto"/>
                  </w:divBdr>
                </w:div>
                <w:div w:id="1500268248">
                  <w:marLeft w:val="0"/>
                  <w:marRight w:val="0"/>
                  <w:marTop w:val="0"/>
                  <w:marBottom w:val="0"/>
                  <w:divBdr>
                    <w:top w:val="none" w:sz="0" w:space="0" w:color="auto"/>
                    <w:left w:val="none" w:sz="0" w:space="0" w:color="auto"/>
                    <w:bottom w:val="none" w:sz="0" w:space="0" w:color="auto"/>
                    <w:right w:val="none" w:sz="0" w:space="0" w:color="auto"/>
                  </w:divBdr>
                </w:div>
                <w:div w:id="1632402098">
                  <w:marLeft w:val="0"/>
                  <w:marRight w:val="0"/>
                  <w:marTop w:val="0"/>
                  <w:marBottom w:val="0"/>
                  <w:divBdr>
                    <w:top w:val="none" w:sz="0" w:space="0" w:color="auto"/>
                    <w:left w:val="none" w:sz="0" w:space="0" w:color="auto"/>
                    <w:bottom w:val="none" w:sz="0" w:space="0" w:color="auto"/>
                    <w:right w:val="none" w:sz="0" w:space="0" w:color="auto"/>
                  </w:divBdr>
                </w:div>
                <w:div w:id="1638338769">
                  <w:marLeft w:val="0"/>
                  <w:marRight w:val="0"/>
                  <w:marTop w:val="0"/>
                  <w:marBottom w:val="0"/>
                  <w:divBdr>
                    <w:top w:val="none" w:sz="0" w:space="0" w:color="auto"/>
                    <w:left w:val="none" w:sz="0" w:space="0" w:color="auto"/>
                    <w:bottom w:val="none" w:sz="0" w:space="0" w:color="auto"/>
                    <w:right w:val="none" w:sz="0" w:space="0" w:color="auto"/>
                  </w:divBdr>
                </w:div>
                <w:div w:id="2065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4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7423">
          <w:marLeft w:val="0"/>
          <w:marRight w:val="0"/>
          <w:marTop w:val="0"/>
          <w:marBottom w:val="0"/>
          <w:divBdr>
            <w:top w:val="none" w:sz="0" w:space="0" w:color="auto"/>
            <w:left w:val="none" w:sz="0" w:space="0" w:color="auto"/>
            <w:bottom w:val="none" w:sz="0" w:space="0" w:color="auto"/>
            <w:right w:val="none" w:sz="0" w:space="0" w:color="auto"/>
          </w:divBdr>
        </w:div>
      </w:divsChild>
    </w:div>
    <w:div w:id="2147116949">
      <w:bodyDiv w:val="1"/>
      <w:marLeft w:val="0"/>
      <w:marRight w:val="0"/>
      <w:marTop w:val="0"/>
      <w:marBottom w:val="0"/>
      <w:divBdr>
        <w:top w:val="none" w:sz="0" w:space="0" w:color="auto"/>
        <w:left w:val="none" w:sz="0" w:space="0" w:color="auto"/>
        <w:bottom w:val="none" w:sz="0" w:space="0" w:color="auto"/>
        <w:right w:val="none" w:sz="0" w:space="0" w:color="auto"/>
      </w:divBdr>
      <w:divsChild>
        <w:div w:id="1942908288">
          <w:marLeft w:val="0"/>
          <w:marRight w:val="0"/>
          <w:marTop w:val="0"/>
          <w:marBottom w:val="0"/>
          <w:divBdr>
            <w:top w:val="none" w:sz="0" w:space="0" w:color="auto"/>
            <w:left w:val="none" w:sz="0" w:space="0" w:color="auto"/>
            <w:bottom w:val="none" w:sz="0" w:space="0" w:color="auto"/>
            <w:right w:val="none" w:sz="0" w:space="0" w:color="auto"/>
          </w:divBdr>
          <w:divsChild>
            <w:div w:id="698359132">
              <w:marLeft w:val="0"/>
              <w:marRight w:val="0"/>
              <w:marTop w:val="0"/>
              <w:marBottom w:val="0"/>
              <w:divBdr>
                <w:top w:val="single" w:sz="2" w:space="0" w:color="CCCCCC"/>
                <w:left w:val="single" w:sz="6" w:space="0" w:color="CCCCCC"/>
                <w:bottom w:val="single" w:sz="18" w:space="0" w:color="990000"/>
                <w:right w:val="single" w:sz="6" w:space="0" w:color="CCCCCC"/>
              </w:divBdr>
              <w:divsChild>
                <w:div w:id="1027869848">
                  <w:marLeft w:val="0"/>
                  <w:marRight w:val="0"/>
                  <w:marTop w:val="0"/>
                  <w:marBottom w:val="0"/>
                  <w:divBdr>
                    <w:top w:val="none" w:sz="0" w:space="0" w:color="auto"/>
                    <w:left w:val="none" w:sz="0" w:space="0" w:color="auto"/>
                    <w:bottom w:val="none" w:sz="0" w:space="0" w:color="auto"/>
                    <w:right w:val="none" w:sz="0" w:space="0" w:color="auto"/>
                  </w:divBdr>
                  <w:divsChild>
                    <w:div w:id="569123170">
                      <w:marLeft w:val="0"/>
                      <w:marRight w:val="0"/>
                      <w:marTop w:val="0"/>
                      <w:marBottom w:val="0"/>
                      <w:divBdr>
                        <w:top w:val="none" w:sz="0" w:space="0" w:color="auto"/>
                        <w:left w:val="none" w:sz="0" w:space="0" w:color="auto"/>
                        <w:bottom w:val="none" w:sz="0" w:space="0" w:color="auto"/>
                        <w:right w:val="none" w:sz="0" w:space="0" w:color="auto"/>
                      </w:divBdr>
                      <w:divsChild>
                        <w:div w:id="1156456448">
                          <w:marLeft w:val="0"/>
                          <w:marRight w:val="0"/>
                          <w:marTop w:val="0"/>
                          <w:marBottom w:val="0"/>
                          <w:divBdr>
                            <w:top w:val="none" w:sz="0" w:space="0" w:color="auto"/>
                            <w:left w:val="none" w:sz="0" w:space="0" w:color="auto"/>
                            <w:bottom w:val="none" w:sz="0" w:space="0" w:color="auto"/>
                            <w:right w:val="none" w:sz="0" w:space="0" w:color="auto"/>
                          </w:divBdr>
                          <w:divsChild>
                            <w:div w:id="2005160998">
                              <w:marLeft w:val="0"/>
                              <w:marRight w:val="0"/>
                              <w:marTop w:val="0"/>
                              <w:marBottom w:val="0"/>
                              <w:divBdr>
                                <w:top w:val="none" w:sz="0" w:space="0" w:color="auto"/>
                                <w:left w:val="none" w:sz="0" w:space="0" w:color="auto"/>
                                <w:bottom w:val="none" w:sz="0" w:space="0" w:color="auto"/>
                                <w:right w:val="none" w:sz="0" w:space="0" w:color="auto"/>
                              </w:divBdr>
                              <w:divsChild>
                                <w:div w:id="1071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en.wikipedia.org/wiki/Supreme_Court_of_the_United_States" TargetMode="External"/><Relationship Id="rId18" Type="http://schemas.openxmlformats.org/officeDocument/2006/relationships/hyperlink" Target="http://en.wikipedia.org/wiki/McCutcheon_v._Federal_Election_Commission"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www.lwvwv.org" TargetMode="External"/><Relationship Id="rId12" Type="http://schemas.openxmlformats.org/officeDocument/2006/relationships/image" Target="media/image3.jpeg"/><Relationship Id="rId17" Type="http://schemas.openxmlformats.org/officeDocument/2006/relationships/hyperlink" Target="http://en.wikipedia.org/wiki/Supreme_Court_of_the_United_States" TargetMode="External"/><Relationship Id="rId2" Type="http://schemas.openxmlformats.org/officeDocument/2006/relationships/styles" Target="styles.xml"/><Relationship Id="rId16" Type="http://schemas.openxmlformats.org/officeDocument/2006/relationships/hyperlink" Target="http://en.wikipedia.org/wiki/Citizens_United_v._FEC" TargetMode="External"/><Relationship Id="rId20" Type="http://schemas.openxmlformats.org/officeDocument/2006/relationships/hyperlink" Target="http://www.brennancenter.org" TargetMode="Externa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www.google.com/imgres?imgurl=http://www.newsday.com/polopoly_fs/1.6388204.1383705461!/httpImage/image.jpg&amp;imgrefurl=http://www.newsday.com/opinion/walt-handelsman-1.812005&amp;h=299&amp;w=460&amp;tbnid=N8lRGb3zPXznXM:&amp;zoom=1&amp;docid=p47MRgVCP3NQ-M&amp;ei=6OZbVLG7IYeHyQTYs4GQAQ&amp;tbm=isch&amp;ved=0CD0QMygVMBU&amp;iact=rc&amp;uact=3&amp;dur=536&amp;page=2&amp;start=16&amp;ndsp=20" TargetMode="External"/><Relationship Id="rId5" Type="http://schemas.openxmlformats.org/officeDocument/2006/relationships/webSettings" Target="webSettings.xml"/><Relationship Id="rId15" Type="http://schemas.openxmlformats.org/officeDocument/2006/relationships/hyperlink" Target="http://en.wikipedia.org/wiki/Supreme_Court_of_the_United_State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n2.wikipedia.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n.wikipedia.org/wiki/Buckley_v._Vale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8</cp:revision>
  <cp:lastPrinted>2014-11-07T19:21:00Z</cp:lastPrinted>
  <dcterms:created xsi:type="dcterms:W3CDTF">2014-11-05T20:50:00Z</dcterms:created>
  <dcterms:modified xsi:type="dcterms:W3CDTF">2014-11-07T19:23:00Z</dcterms:modified>
</cp:coreProperties>
</file>